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CF81" w14:textId="77777777" w:rsidR="006B6D9E" w:rsidRDefault="006B6D9E" w:rsidP="006B6D9E">
      <w:pPr>
        <w:rPr>
          <w:b/>
          <w:bCs/>
          <w:color w:val="FF0000"/>
          <w:sz w:val="22"/>
          <w:szCs w:val="22"/>
          <w:lang w:eastAsia="en-US"/>
        </w:rPr>
      </w:pPr>
      <w:r>
        <w:rPr>
          <w:b/>
          <w:bCs/>
          <w:color w:val="FF0000"/>
          <w:sz w:val="22"/>
          <w:szCs w:val="22"/>
          <w:lang w:eastAsia="en-US"/>
        </w:rPr>
        <w:t>Bids cancelled</w:t>
      </w:r>
    </w:p>
    <w:p w14:paraId="468F7A47" w14:textId="77777777" w:rsidR="006B6D9E" w:rsidRDefault="006B6D9E" w:rsidP="006B6D9E">
      <w:pPr>
        <w:rPr>
          <w:sz w:val="22"/>
          <w:szCs w:val="22"/>
          <w:lang w:eastAsia="en-US"/>
        </w:rPr>
      </w:pPr>
    </w:p>
    <w:p w14:paraId="0952DDA6" w14:textId="77777777" w:rsidR="006B6D9E" w:rsidRDefault="006B6D9E" w:rsidP="006B6D9E">
      <w:pPr>
        <w:rPr>
          <w:b/>
          <w:bCs/>
          <w:sz w:val="22"/>
          <w:szCs w:val="22"/>
        </w:rPr>
      </w:pPr>
      <w:r>
        <w:rPr>
          <w:b/>
          <w:bCs/>
        </w:rPr>
        <w:t>CANCELLED BIDS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4559"/>
      </w:tblGrid>
      <w:tr w:rsidR="006B6D9E" w14:paraId="5B375208" w14:textId="77777777" w:rsidTr="006B6D9E"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D357" w14:textId="77777777" w:rsidR="006B6D9E" w:rsidRDefault="006B6D9E">
            <w:pPr>
              <w:rPr>
                <w:lang w:eastAsia="en-US"/>
              </w:rPr>
            </w:pPr>
            <w:r>
              <w:rPr>
                <w:lang w:eastAsia="en-US"/>
              </w:rPr>
              <w:t>BID NUMBER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869F" w14:textId="77777777" w:rsidR="006B6D9E" w:rsidRDefault="006B6D9E">
            <w:pPr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  <w:tc>
          <w:tcPr>
            <w:tcW w:w="4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6FAE" w14:textId="77777777" w:rsidR="006B6D9E" w:rsidRDefault="006B6D9E">
            <w:pPr>
              <w:rPr>
                <w:lang w:eastAsia="en-US"/>
              </w:rPr>
            </w:pPr>
            <w:r>
              <w:rPr>
                <w:lang w:eastAsia="en-US"/>
              </w:rPr>
              <w:t>DATE</w:t>
            </w:r>
          </w:p>
        </w:tc>
      </w:tr>
      <w:tr w:rsidR="006B6D9E" w14:paraId="0686F07B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E55A" w14:textId="77777777" w:rsidR="006B6D9E" w:rsidRDefault="006B6D9E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RFP 03 – 2024/25</w:t>
            </w:r>
          </w:p>
          <w:p w14:paraId="2B35B5D7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D498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9CBE" w14:textId="77777777" w:rsidR="006B6D9E" w:rsidRDefault="006B6D9E">
            <w:pPr>
              <w:rPr>
                <w:lang w:eastAsia="en-US"/>
              </w:rPr>
            </w:pPr>
          </w:p>
        </w:tc>
      </w:tr>
      <w:tr w:rsidR="006B6D9E" w14:paraId="4E93DC47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4ECB" w14:textId="1A20A979" w:rsidR="006B6D9E" w:rsidRDefault="00984249">
            <w:pPr>
              <w:rPr>
                <w:lang w:eastAsia="en-US"/>
              </w:rPr>
            </w:pPr>
            <w:r>
              <w:rPr>
                <w:lang w:val="en-US"/>
              </w:rPr>
              <w:t>RFP 04 2024/25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6662" w14:textId="271F312B" w:rsidR="006B6D9E" w:rsidRDefault="00984249">
            <w:pPr>
              <w:rPr>
                <w:lang w:eastAsia="en-US"/>
              </w:rPr>
            </w:pPr>
            <w:r>
              <w:t>Conduct an analysis of the first draft of Strategic Plans (2025-2030) and Annual Performance Plans (2025-26)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B6FC" w14:textId="11B6E8C4" w:rsidR="006B6D9E" w:rsidRDefault="00984249">
            <w:pPr>
              <w:rPr>
                <w:lang w:eastAsia="en-US"/>
              </w:rPr>
            </w:pPr>
            <w:r>
              <w:rPr>
                <w:lang w:eastAsia="en-US"/>
              </w:rPr>
              <w:t>13 November 2024</w:t>
            </w:r>
          </w:p>
        </w:tc>
      </w:tr>
      <w:tr w:rsidR="006B6D9E" w14:paraId="7B067295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7DDE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5A9A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C58D" w14:textId="77777777" w:rsidR="006B6D9E" w:rsidRDefault="006B6D9E">
            <w:pPr>
              <w:rPr>
                <w:lang w:eastAsia="en-US"/>
              </w:rPr>
            </w:pPr>
          </w:p>
        </w:tc>
      </w:tr>
      <w:tr w:rsidR="006B6D9E" w14:paraId="4BF5E215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BF75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B2C3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B2B7" w14:textId="77777777" w:rsidR="006B6D9E" w:rsidRDefault="006B6D9E">
            <w:pPr>
              <w:rPr>
                <w:lang w:eastAsia="en-US"/>
              </w:rPr>
            </w:pPr>
          </w:p>
        </w:tc>
      </w:tr>
      <w:tr w:rsidR="006B6D9E" w14:paraId="0FAEA78A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2409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3009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6AC" w14:textId="77777777" w:rsidR="006B6D9E" w:rsidRDefault="006B6D9E">
            <w:pPr>
              <w:rPr>
                <w:lang w:eastAsia="en-US"/>
              </w:rPr>
            </w:pPr>
          </w:p>
        </w:tc>
      </w:tr>
      <w:tr w:rsidR="006B6D9E" w14:paraId="1F57DA9D" w14:textId="77777777" w:rsidTr="006B6D9E"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00C5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62C7" w14:textId="77777777" w:rsidR="006B6D9E" w:rsidRDefault="006B6D9E">
            <w:pPr>
              <w:rPr>
                <w:lang w:eastAsia="en-US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44A1" w14:textId="77777777" w:rsidR="006B6D9E" w:rsidRDefault="006B6D9E">
            <w:pPr>
              <w:rPr>
                <w:lang w:eastAsia="en-US"/>
              </w:rPr>
            </w:pPr>
          </w:p>
        </w:tc>
      </w:tr>
    </w:tbl>
    <w:p w14:paraId="086A71E9" w14:textId="77777777" w:rsidR="006B6D9E" w:rsidRDefault="006B6D9E" w:rsidP="006B6D9E">
      <w:pPr>
        <w:rPr>
          <w:sz w:val="22"/>
          <w:szCs w:val="22"/>
          <w:lang w:eastAsia="en-US"/>
        </w:rPr>
      </w:pPr>
    </w:p>
    <w:p w14:paraId="3E39520D" w14:textId="77777777" w:rsidR="00E45CE8" w:rsidRDefault="00E45CE8"/>
    <w:sectPr w:rsidR="00E4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9E"/>
    <w:rsid w:val="006B6D9E"/>
    <w:rsid w:val="00947C1C"/>
    <w:rsid w:val="00984249"/>
    <w:rsid w:val="00E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E4C4D0"/>
  <w15:chartTrackingRefBased/>
  <w15:docId w15:val="{057D10CA-85EF-45F4-95E3-3013F954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9E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D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D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D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D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D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D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D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D9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D9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D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D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D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D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Segone</dc:creator>
  <cp:keywords/>
  <dc:description/>
  <cp:lastModifiedBy>Jenny Segone</cp:lastModifiedBy>
  <cp:revision>2</cp:revision>
  <dcterms:created xsi:type="dcterms:W3CDTF">2024-11-28T07:46:00Z</dcterms:created>
  <dcterms:modified xsi:type="dcterms:W3CDTF">2024-11-28T08:01:00Z</dcterms:modified>
</cp:coreProperties>
</file>