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26" w:rsidRPr="00F416D2" w:rsidRDefault="00700C96" w:rsidP="002704A9">
      <w:pPr>
        <w:ind w:firstLine="720"/>
        <w:rPr>
          <w:lang w:val="en-GB"/>
        </w:rPr>
      </w:pPr>
      <w:r w:rsidRPr="00F416D2">
        <w:rPr>
          <w:lang w:val="en-GB" w:eastAsia="en-ZA"/>
        </w:rPr>
        <w:drawing>
          <wp:inline distT="0" distB="0" distL="0" distR="0" wp14:anchorId="6D9A4521" wp14:editId="525AE691">
            <wp:extent cx="5730875" cy="4267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0C96" w:rsidRPr="00F416D2" w:rsidRDefault="00700C96" w:rsidP="00700C96">
      <w:pPr>
        <w:tabs>
          <w:tab w:val="left" w:pos="2790"/>
        </w:tabs>
        <w:spacing w:line="360" w:lineRule="auto"/>
        <w:jc w:val="center"/>
        <w:rPr>
          <w:rFonts w:ascii="Arial" w:eastAsia="Arial" w:hAnsi="Arial" w:cs="Arial"/>
          <w:b/>
          <w:color w:val="00B050"/>
          <w:sz w:val="24"/>
          <w:szCs w:val="24"/>
          <w:lang w:val="en-GB"/>
        </w:rPr>
      </w:pPr>
      <w:r w:rsidRPr="00F416D2">
        <w:rPr>
          <w:rFonts w:ascii="Arial" w:eastAsia="Arial" w:hAnsi="Arial" w:cs="Arial"/>
          <w:b/>
          <w:color w:val="00B050"/>
          <w:sz w:val="24"/>
          <w:szCs w:val="24"/>
          <w:lang w:val="en-GB"/>
        </w:rPr>
        <w:t xml:space="preserve">MEDIA </w:t>
      </w:r>
      <w:r w:rsidR="00E83210" w:rsidRPr="00F416D2">
        <w:rPr>
          <w:rFonts w:ascii="Arial" w:eastAsia="Arial" w:hAnsi="Arial" w:cs="Arial"/>
          <w:b/>
          <w:color w:val="00B050"/>
          <w:sz w:val="24"/>
          <w:szCs w:val="24"/>
          <w:lang w:val="en-GB"/>
        </w:rPr>
        <w:t>STATEMENT</w:t>
      </w:r>
      <w:r w:rsidRPr="00F416D2">
        <w:rPr>
          <w:rFonts w:ascii="Calibri" w:eastAsia="PMingLiU" w:hAnsi="Calibri" w:cs="Arial"/>
          <w:sz w:val="24"/>
          <w:szCs w:val="24"/>
          <w:lang w:val="en-GB" w:eastAsia="en-ZA"/>
        </w:rPr>
        <w:drawing>
          <wp:inline distT="0" distB="0" distL="0" distR="0" wp14:anchorId="044C31F4" wp14:editId="7A2518FB">
            <wp:extent cx="5762625" cy="95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C96" w:rsidRPr="00F416D2" w:rsidRDefault="00700C96" w:rsidP="000E613D">
      <w:pPr>
        <w:spacing w:after="0" w:line="360" w:lineRule="auto"/>
        <w:jc w:val="both"/>
        <w:rPr>
          <w:rFonts w:ascii="Arial" w:eastAsia="Arial" w:hAnsi="Arial" w:cs="Arial"/>
          <w:color w:val="0D0D0D"/>
          <w:sz w:val="24"/>
          <w:szCs w:val="24"/>
          <w:lang w:val="en-GB"/>
        </w:rPr>
      </w:pPr>
      <w:r w:rsidRPr="00F416D2">
        <w:rPr>
          <w:rFonts w:ascii="Arial" w:eastAsia="Arial" w:hAnsi="Arial" w:cs="Arial"/>
          <w:color w:val="0D0D0D"/>
          <w:sz w:val="24"/>
          <w:szCs w:val="24"/>
          <w:lang w:val="en-GB"/>
        </w:rPr>
        <w:t>Issued by the Department of Women, Youth and Persons with Disabilities</w:t>
      </w:r>
    </w:p>
    <w:p w:rsidR="00700C96" w:rsidRPr="00F416D2" w:rsidRDefault="00700C96" w:rsidP="000E613D">
      <w:pPr>
        <w:spacing w:after="0" w:line="360" w:lineRule="auto"/>
        <w:jc w:val="both"/>
        <w:rPr>
          <w:rFonts w:ascii="Arial" w:eastAsia="Arial" w:hAnsi="Arial" w:cs="Arial"/>
          <w:color w:val="0D0D0D"/>
          <w:sz w:val="24"/>
          <w:szCs w:val="24"/>
          <w:lang w:val="en-GB"/>
        </w:rPr>
      </w:pPr>
      <w:r w:rsidRPr="00F416D2">
        <w:rPr>
          <w:rFonts w:ascii="Arial" w:eastAsia="Arial" w:hAnsi="Arial" w:cs="Arial"/>
          <w:color w:val="0D0D0D"/>
          <w:sz w:val="24"/>
          <w:szCs w:val="24"/>
          <w:lang w:val="en-GB"/>
        </w:rPr>
        <w:t>Attention: Journalists and News Editors</w:t>
      </w:r>
    </w:p>
    <w:p w:rsidR="00700C96" w:rsidRPr="00F416D2" w:rsidRDefault="00700C96" w:rsidP="000E613D">
      <w:pPr>
        <w:spacing w:after="0" w:line="360" w:lineRule="auto"/>
        <w:jc w:val="both"/>
        <w:rPr>
          <w:rFonts w:ascii="Arial" w:eastAsia="Arial" w:hAnsi="Arial" w:cs="Arial"/>
          <w:color w:val="0D0D0D"/>
          <w:sz w:val="24"/>
          <w:szCs w:val="24"/>
          <w:lang w:val="en-GB"/>
        </w:rPr>
      </w:pPr>
      <w:r w:rsidRPr="00F416D2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Pretoria, </w:t>
      </w:r>
      <w:r w:rsidR="00F416D2" w:rsidRPr="00F416D2">
        <w:rPr>
          <w:rFonts w:ascii="Arial" w:eastAsia="Arial" w:hAnsi="Arial" w:cs="Arial"/>
          <w:color w:val="0D0D0D"/>
          <w:sz w:val="24"/>
          <w:szCs w:val="24"/>
          <w:lang w:val="en-GB"/>
        </w:rPr>
        <w:t>2</w:t>
      </w:r>
      <w:r w:rsidR="00BA4B14" w:rsidRPr="00F416D2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 </w:t>
      </w:r>
      <w:r w:rsidR="00E83210" w:rsidRPr="00F416D2">
        <w:rPr>
          <w:rFonts w:ascii="Arial" w:eastAsia="Arial" w:hAnsi="Arial" w:cs="Arial"/>
          <w:color w:val="0D0D0D"/>
          <w:sz w:val="24"/>
          <w:szCs w:val="24"/>
          <w:lang w:val="en-GB"/>
        </w:rPr>
        <w:t>November</w:t>
      </w:r>
      <w:r w:rsidR="00BA4B14" w:rsidRPr="00F416D2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 202</w:t>
      </w:r>
      <w:r w:rsidR="000910D0" w:rsidRPr="00F416D2">
        <w:rPr>
          <w:rFonts w:ascii="Arial" w:eastAsia="Arial" w:hAnsi="Arial" w:cs="Arial"/>
          <w:color w:val="0D0D0D"/>
          <w:sz w:val="24"/>
          <w:szCs w:val="24"/>
          <w:lang w:val="en-GB"/>
        </w:rPr>
        <w:t>3</w:t>
      </w:r>
    </w:p>
    <w:p w:rsidR="00700C96" w:rsidRPr="00F416D2" w:rsidRDefault="00700C96" w:rsidP="000E613D">
      <w:pPr>
        <w:spacing w:after="0" w:line="360" w:lineRule="auto"/>
        <w:rPr>
          <w:rFonts w:ascii="Arial" w:eastAsia="PMingLiU" w:hAnsi="Arial" w:cs="Arial"/>
          <w:sz w:val="24"/>
          <w:szCs w:val="24"/>
          <w:lang w:val="en-GB"/>
        </w:rPr>
      </w:pPr>
      <w:r w:rsidRPr="00F416D2">
        <w:rPr>
          <w:rFonts w:ascii="Arial" w:eastAsia="Arial" w:hAnsi="Arial" w:cs="Arial"/>
          <w:b/>
          <w:sz w:val="24"/>
          <w:szCs w:val="24"/>
          <w:lang w:val="en-GB"/>
        </w:rPr>
        <w:t>……………………………………………………………………………………………..............</w:t>
      </w:r>
    </w:p>
    <w:p w:rsidR="00BA4B14" w:rsidRPr="00F416D2" w:rsidRDefault="00E83210" w:rsidP="000E613D">
      <w:pPr>
        <w:spacing w:after="0" w:line="360" w:lineRule="auto"/>
        <w:jc w:val="both"/>
        <w:rPr>
          <w:rFonts w:ascii="Arial" w:eastAsia="PMingLiU" w:hAnsi="Arial" w:cs="Arial"/>
          <w:b/>
          <w:bCs/>
          <w:color w:val="00B050"/>
          <w:sz w:val="24"/>
          <w:szCs w:val="24"/>
          <w:lang w:val="en-GB"/>
        </w:rPr>
      </w:pPr>
      <w:r w:rsidRPr="00F416D2">
        <w:rPr>
          <w:rFonts w:ascii="Arial" w:eastAsia="PMingLiU" w:hAnsi="Arial" w:cs="Arial"/>
          <w:b/>
          <w:bCs/>
          <w:color w:val="00B050"/>
          <w:sz w:val="24"/>
          <w:szCs w:val="24"/>
          <w:lang w:val="en-GB"/>
        </w:rPr>
        <w:t>MINISTER DLAMINI ZUMA KICK START</w:t>
      </w:r>
      <w:r w:rsidR="00DF07F0" w:rsidRPr="00F416D2">
        <w:rPr>
          <w:rFonts w:ascii="Arial" w:eastAsia="PMingLiU" w:hAnsi="Arial" w:cs="Arial"/>
          <w:b/>
          <w:bCs/>
          <w:color w:val="00B050"/>
          <w:sz w:val="24"/>
          <w:szCs w:val="24"/>
          <w:lang w:val="en-GB"/>
        </w:rPr>
        <w:t>S</w:t>
      </w:r>
      <w:r w:rsidRPr="00F416D2">
        <w:rPr>
          <w:rFonts w:ascii="Arial" w:eastAsia="PMingLiU" w:hAnsi="Arial" w:cs="Arial"/>
          <w:b/>
          <w:bCs/>
          <w:color w:val="00B050"/>
          <w:sz w:val="24"/>
          <w:szCs w:val="24"/>
          <w:lang w:val="en-GB"/>
        </w:rPr>
        <w:t xml:space="preserve"> DISABILITY RIGHTS AWARENESS MONTH CAMPAIGN.</w:t>
      </w:r>
    </w:p>
    <w:p w:rsidR="001D725B" w:rsidRPr="00F416D2" w:rsidRDefault="001D725B" w:rsidP="000E613D">
      <w:pPr>
        <w:spacing w:after="0" w:line="360" w:lineRule="auto"/>
        <w:jc w:val="both"/>
        <w:rPr>
          <w:rFonts w:ascii="Arial" w:eastAsia="PMingLiU" w:hAnsi="Arial" w:cs="Arial"/>
          <w:b/>
          <w:bCs/>
          <w:color w:val="00B050"/>
          <w:sz w:val="24"/>
          <w:szCs w:val="24"/>
          <w:lang w:val="en-GB"/>
        </w:rPr>
      </w:pPr>
    </w:p>
    <w:p w:rsidR="00D61AF5" w:rsidRPr="00F416D2" w:rsidRDefault="00331B91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416D2">
        <w:rPr>
          <w:rFonts w:ascii="Arial" w:hAnsi="Arial" w:cs="Arial"/>
          <w:b/>
          <w:bCs/>
          <w:sz w:val="24"/>
          <w:szCs w:val="24"/>
          <w:lang w:val="en-GB"/>
        </w:rPr>
        <w:t>Pretoria:</w:t>
      </w:r>
      <w:r w:rsidRPr="00F416D2">
        <w:rPr>
          <w:rFonts w:ascii="Arial" w:hAnsi="Arial" w:cs="Arial"/>
          <w:sz w:val="24"/>
          <w:szCs w:val="24"/>
          <w:lang w:val="en-GB"/>
        </w:rPr>
        <w:t xml:space="preserve"> </w:t>
      </w:r>
      <w:r w:rsidR="00E83210" w:rsidRPr="00F416D2">
        <w:rPr>
          <w:rFonts w:ascii="Arial" w:hAnsi="Arial" w:cs="Arial"/>
          <w:sz w:val="24"/>
          <w:szCs w:val="24"/>
          <w:lang w:val="en-GB"/>
        </w:rPr>
        <w:t xml:space="preserve">South Africa joins the global community to </w:t>
      </w:r>
      <w:r w:rsidR="00AB55D8" w:rsidRPr="00F416D2">
        <w:rPr>
          <w:rFonts w:ascii="Arial" w:hAnsi="Arial" w:cs="Arial"/>
          <w:sz w:val="24"/>
          <w:szCs w:val="24"/>
          <w:lang w:val="en-GB"/>
        </w:rPr>
        <w:t>commemorate</w:t>
      </w:r>
      <w:r w:rsidR="00E83210" w:rsidRPr="00F416D2">
        <w:rPr>
          <w:rFonts w:ascii="Arial" w:hAnsi="Arial" w:cs="Arial"/>
          <w:sz w:val="24"/>
          <w:szCs w:val="24"/>
          <w:lang w:val="en-GB"/>
        </w:rPr>
        <w:t xml:space="preserve"> Disability Rights Awareness Month </w:t>
      </w:r>
      <w:r w:rsidR="00285F8E" w:rsidRPr="00F416D2">
        <w:rPr>
          <w:rFonts w:ascii="Arial" w:hAnsi="Arial" w:cs="Arial"/>
          <w:sz w:val="24"/>
          <w:szCs w:val="24"/>
          <w:lang w:val="en-GB"/>
        </w:rPr>
        <w:t xml:space="preserve">(DRAM) </w:t>
      </w:r>
      <w:r w:rsidR="00AB55D8" w:rsidRPr="00F416D2">
        <w:rPr>
          <w:rFonts w:ascii="Arial" w:hAnsi="Arial" w:cs="Arial"/>
          <w:sz w:val="24"/>
          <w:szCs w:val="24"/>
          <w:lang w:val="en-GB"/>
        </w:rPr>
        <w:t>from</w:t>
      </w:r>
      <w:r w:rsidR="00DF07F0" w:rsidRPr="00F416D2">
        <w:rPr>
          <w:rFonts w:ascii="Arial" w:hAnsi="Arial" w:cs="Arial"/>
          <w:sz w:val="24"/>
          <w:szCs w:val="24"/>
          <w:lang w:val="en-GB"/>
        </w:rPr>
        <w:t xml:space="preserve"> 3 November to</w:t>
      </w:r>
      <w:r w:rsidR="00E83210" w:rsidRPr="00F416D2">
        <w:rPr>
          <w:rFonts w:ascii="Arial" w:hAnsi="Arial" w:cs="Arial"/>
          <w:sz w:val="24"/>
          <w:szCs w:val="24"/>
          <w:lang w:val="en-GB"/>
        </w:rPr>
        <w:t xml:space="preserve"> 3 December. </w:t>
      </w:r>
      <w:r w:rsidR="00F31DEE" w:rsidRPr="00F416D2">
        <w:rPr>
          <w:rFonts w:ascii="Arial" w:hAnsi="Arial" w:cs="Arial"/>
          <w:sz w:val="24"/>
          <w:szCs w:val="24"/>
          <w:lang w:val="en-GB"/>
        </w:rPr>
        <w:t>Disability </w:t>
      </w:r>
      <w:r w:rsidR="00DF07F0" w:rsidRPr="00F416D2">
        <w:rPr>
          <w:rFonts w:ascii="Arial" w:hAnsi="Arial" w:cs="Arial"/>
          <w:sz w:val="24"/>
          <w:szCs w:val="24"/>
          <w:lang w:val="en-GB"/>
        </w:rPr>
        <w:t xml:space="preserve">is an evolving concept and </w:t>
      </w:r>
      <w:r w:rsidR="00F31DEE" w:rsidRPr="00F416D2">
        <w:rPr>
          <w:rFonts w:ascii="Arial" w:hAnsi="Arial" w:cs="Arial"/>
          <w:sz w:val="24"/>
          <w:szCs w:val="24"/>
          <w:lang w:val="en-GB"/>
        </w:rPr>
        <w:t xml:space="preserve">is the consequence of an impairment that may be physical, cognitive, mental, sensory, emotional, developmental, or some combination of these. </w:t>
      </w:r>
    </w:p>
    <w:p w:rsidR="000E613D" w:rsidRPr="00F416D2" w:rsidRDefault="000E613D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D61AF5" w:rsidRPr="00F416D2" w:rsidRDefault="00F31DEE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416D2">
        <w:rPr>
          <w:rFonts w:ascii="Arial" w:hAnsi="Arial" w:cs="Arial"/>
          <w:sz w:val="24"/>
          <w:szCs w:val="24"/>
          <w:lang w:val="en-GB"/>
        </w:rPr>
        <w:t xml:space="preserve">Disability may be present from birth, or occur during a person's lifetime. </w:t>
      </w:r>
      <w:r w:rsidR="00DF07F0" w:rsidRPr="00F416D2">
        <w:rPr>
          <w:rFonts w:ascii="Arial" w:hAnsi="Arial" w:cs="Arial"/>
          <w:sz w:val="24"/>
          <w:szCs w:val="24"/>
          <w:lang w:val="en-GB"/>
        </w:rPr>
        <w:t xml:space="preserve">It may be permanent, temporary or episodic in nature. </w:t>
      </w:r>
      <w:r w:rsidRPr="00F416D2">
        <w:rPr>
          <w:rFonts w:ascii="Arial" w:hAnsi="Arial" w:cs="Arial"/>
          <w:sz w:val="24"/>
          <w:szCs w:val="24"/>
          <w:lang w:val="en-GB"/>
        </w:rPr>
        <w:t>The 2023 DRAM theme is “</w:t>
      </w:r>
      <w:r w:rsidR="006146AC" w:rsidRPr="00F416D2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CONSOLIDATE and ACCELERATE RIGHTS of PERSONS with DISABILITIES INTO THE FUTURE</w:t>
      </w:r>
      <w:r w:rsidRPr="00F416D2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”.</w:t>
      </w:r>
      <w:r w:rsidRPr="00F416D2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0E613D" w:rsidRPr="00F416D2" w:rsidRDefault="000E613D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285F8E" w:rsidRPr="00F416D2" w:rsidRDefault="006146AC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416D2">
        <w:rPr>
          <w:rFonts w:ascii="Arial" w:hAnsi="Arial" w:cs="Arial"/>
          <w:sz w:val="24"/>
          <w:szCs w:val="24"/>
          <w:lang w:val="en-GB"/>
        </w:rPr>
        <w:t xml:space="preserve">This is a </w:t>
      </w:r>
      <w:r w:rsidR="00D61AF5" w:rsidRPr="00F416D2">
        <w:rPr>
          <w:rFonts w:ascii="Arial" w:hAnsi="Arial" w:cs="Arial"/>
          <w:sz w:val="24"/>
          <w:szCs w:val="24"/>
          <w:lang w:val="en-GB"/>
        </w:rPr>
        <w:t>t</w:t>
      </w:r>
      <w:r w:rsidR="00285F8E" w:rsidRPr="00F416D2">
        <w:rPr>
          <w:rFonts w:ascii="Arial" w:hAnsi="Arial" w:cs="Arial"/>
          <w:sz w:val="24"/>
          <w:szCs w:val="24"/>
          <w:lang w:val="en-GB"/>
        </w:rPr>
        <w:t>estament to the Bill of Rights that confirms that everyone has a right to life, equality and human dignity. “</w:t>
      </w:r>
      <w:r w:rsidR="00A2306F" w:rsidRPr="00F416D2">
        <w:rPr>
          <w:rFonts w:ascii="Arial" w:hAnsi="Arial" w:cs="Arial"/>
          <w:sz w:val="24"/>
          <w:szCs w:val="24"/>
          <w:lang w:val="en-GB"/>
        </w:rPr>
        <w:t>P</w:t>
      </w:r>
      <w:r w:rsidR="00285F8E" w:rsidRPr="00F416D2">
        <w:rPr>
          <w:rFonts w:ascii="Arial" w:hAnsi="Arial" w:cs="Arial"/>
          <w:sz w:val="24"/>
          <w:szCs w:val="24"/>
          <w:lang w:val="en-GB"/>
        </w:rPr>
        <w:t>eop</w:t>
      </w:r>
      <w:r w:rsidR="00A2306F" w:rsidRPr="00F416D2">
        <w:rPr>
          <w:rFonts w:ascii="Arial" w:hAnsi="Arial" w:cs="Arial"/>
          <w:sz w:val="24"/>
          <w:szCs w:val="24"/>
          <w:lang w:val="en-GB"/>
        </w:rPr>
        <w:t>le with disabilities should</w:t>
      </w:r>
      <w:r w:rsidR="00285F8E" w:rsidRPr="00F416D2">
        <w:rPr>
          <w:rFonts w:ascii="Arial" w:hAnsi="Arial" w:cs="Arial"/>
          <w:sz w:val="24"/>
          <w:szCs w:val="24"/>
          <w:lang w:val="en-GB"/>
        </w:rPr>
        <w:t xml:space="preserve"> not be excluded from their constitutional rights due to disability</w:t>
      </w:r>
      <w:r w:rsidR="00D61AF5" w:rsidRPr="00F416D2">
        <w:rPr>
          <w:rFonts w:ascii="Arial" w:hAnsi="Arial" w:cs="Arial"/>
          <w:sz w:val="24"/>
          <w:szCs w:val="24"/>
          <w:lang w:val="en-GB"/>
        </w:rPr>
        <w:t>,</w:t>
      </w:r>
      <w:r w:rsidR="00A2306F" w:rsidRPr="00F416D2">
        <w:rPr>
          <w:rFonts w:ascii="Arial" w:hAnsi="Arial" w:cs="Arial"/>
          <w:sz w:val="24"/>
          <w:szCs w:val="24"/>
          <w:lang w:val="en-GB"/>
        </w:rPr>
        <w:t>”</w:t>
      </w:r>
      <w:r w:rsidR="00285F8E" w:rsidRPr="00F416D2">
        <w:rPr>
          <w:rFonts w:ascii="Arial" w:hAnsi="Arial" w:cs="Arial"/>
          <w:sz w:val="24"/>
          <w:szCs w:val="24"/>
          <w:lang w:val="en-GB"/>
        </w:rPr>
        <w:t xml:space="preserve"> </w:t>
      </w:r>
      <w:r w:rsidR="00DF07F0" w:rsidRPr="00F416D2">
        <w:rPr>
          <w:rFonts w:ascii="Arial" w:hAnsi="Arial" w:cs="Arial"/>
          <w:sz w:val="24"/>
          <w:szCs w:val="24"/>
          <w:lang w:val="en-GB"/>
        </w:rPr>
        <w:t>said</w:t>
      </w:r>
      <w:r w:rsidR="00285F8E" w:rsidRPr="00F416D2">
        <w:rPr>
          <w:rFonts w:ascii="Arial" w:hAnsi="Arial" w:cs="Arial"/>
          <w:sz w:val="24"/>
          <w:szCs w:val="24"/>
          <w:lang w:val="en-GB"/>
        </w:rPr>
        <w:t xml:space="preserve"> Minister Dlamini Zuma. </w:t>
      </w:r>
    </w:p>
    <w:p w:rsidR="000E613D" w:rsidRPr="00F416D2" w:rsidRDefault="000E613D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CD0013" w:rsidRPr="00F416D2" w:rsidRDefault="00A2306F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416D2">
        <w:rPr>
          <w:rFonts w:ascii="Arial" w:hAnsi="Arial" w:cs="Arial"/>
          <w:sz w:val="24"/>
          <w:szCs w:val="24"/>
          <w:lang w:val="en-GB"/>
        </w:rPr>
        <w:t xml:space="preserve">The </w:t>
      </w:r>
      <w:r w:rsidR="00D61AF5" w:rsidRPr="00F416D2">
        <w:rPr>
          <w:rFonts w:ascii="Arial" w:hAnsi="Arial" w:cs="Arial"/>
          <w:sz w:val="24"/>
          <w:szCs w:val="24"/>
          <w:lang w:val="en-GB"/>
        </w:rPr>
        <w:t>National</w:t>
      </w:r>
      <w:r w:rsidRPr="00F416D2">
        <w:rPr>
          <w:rFonts w:ascii="Arial" w:hAnsi="Arial" w:cs="Arial"/>
          <w:sz w:val="24"/>
          <w:szCs w:val="24"/>
          <w:lang w:val="en-GB"/>
        </w:rPr>
        <w:t xml:space="preserve"> </w:t>
      </w:r>
      <w:r w:rsidR="00DF07F0" w:rsidRPr="00F416D2">
        <w:rPr>
          <w:rFonts w:ascii="Arial" w:hAnsi="Arial" w:cs="Arial"/>
          <w:sz w:val="24"/>
          <w:szCs w:val="24"/>
          <w:lang w:val="en-GB"/>
        </w:rPr>
        <w:t xml:space="preserve">Disability Rights </w:t>
      </w:r>
      <w:r w:rsidR="00D61AF5" w:rsidRPr="00F416D2">
        <w:rPr>
          <w:rFonts w:ascii="Arial" w:hAnsi="Arial" w:cs="Arial"/>
          <w:sz w:val="24"/>
          <w:szCs w:val="24"/>
          <w:lang w:val="en-GB"/>
        </w:rPr>
        <w:t>P</w:t>
      </w:r>
      <w:r w:rsidR="00DF07F0" w:rsidRPr="00F416D2">
        <w:rPr>
          <w:rFonts w:ascii="Arial" w:hAnsi="Arial" w:cs="Arial"/>
          <w:sz w:val="24"/>
          <w:szCs w:val="24"/>
          <w:lang w:val="en-GB"/>
        </w:rPr>
        <w:t xml:space="preserve">olicy, namely, the </w:t>
      </w:r>
      <w:r w:rsidRPr="00F416D2">
        <w:rPr>
          <w:rFonts w:ascii="Arial" w:hAnsi="Arial" w:cs="Arial"/>
          <w:sz w:val="24"/>
          <w:szCs w:val="24"/>
          <w:lang w:val="en-GB"/>
        </w:rPr>
        <w:t>White Paper on the Rights of Persons with Disabilities aligns</w:t>
      </w:r>
      <w:r w:rsidR="00331B91" w:rsidRPr="00F416D2">
        <w:rPr>
          <w:rFonts w:ascii="Arial" w:hAnsi="Arial" w:cs="Arial"/>
          <w:sz w:val="24"/>
          <w:szCs w:val="24"/>
          <w:lang w:val="en-GB"/>
        </w:rPr>
        <w:t xml:space="preserve"> with the National Development </w:t>
      </w:r>
      <w:r w:rsidR="00285F8E" w:rsidRPr="00F416D2">
        <w:rPr>
          <w:rFonts w:ascii="Arial" w:hAnsi="Arial" w:cs="Arial"/>
          <w:sz w:val="24"/>
          <w:szCs w:val="24"/>
          <w:lang w:val="en-GB"/>
        </w:rPr>
        <w:t xml:space="preserve">Plan </w:t>
      </w:r>
      <w:r w:rsidR="00331B91" w:rsidRPr="00F416D2">
        <w:rPr>
          <w:rFonts w:ascii="Arial" w:hAnsi="Arial" w:cs="Arial"/>
          <w:sz w:val="24"/>
          <w:szCs w:val="24"/>
          <w:lang w:val="en-GB"/>
        </w:rPr>
        <w:t xml:space="preserve">and the Strategic </w:t>
      </w:r>
      <w:r w:rsidR="00D61AF5" w:rsidRPr="00F416D2">
        <w:rPr>
          <w:rFonts w:ascii="Arial" w:hAnsi="Arial" w:cs="Arial"/>
          <w:sz w:val="24"/>
          <w:szCs w:val="24"/>
          <w:lang w:val="en-GB"/>
        </w:rPr>
        <w:t>Priorities</w:t>
      </w:r>
      <w:r w:rsidR="00331B91" w:rsidRPr="00F416D2">
        <w:rPr>
          <w:rFonts w:ascii="Arial" w:hAnsi="Arial" w:cs="Arial"/>
          <w:sz w:val="24"/>
          <w:szCs w:val="24"/>
          <w:lang w:val="en-GB"/>
        </w:rPr>
        <w:t xml:space="preserve"> of the </w:t>
      </w:r>
      <w:r w:rsidR="00D61AF5" w:rsidRPr="00F416D2">
        <w:rPr>
          <w:rFonts w:ascii="Arial" w:hAnsi="Arial" w:cs="Arial"/>
          <w:sz w:val="24"/>
          <w:szCs w:val="24"/>
          <w:lang w:val="en-GB"/>
        </w:rPr>
        <w:t>Sixth Administration</w:t>
      </w:r>
      <w:r w:rsidR="00331B91" w:rsidRPr="00F416D2">
        <w:rPr>
          <w:rFonts w:ascii="Arial" w:hAnsi="Arial" w:cs="Arial"/>
          <w:sz w:val="24"/>
          <w:szCs w:val="24"/>
          <w:lang w:val="en-GB"/>
        </w:rPr>
        <w:t xml:space="preserve"> in calling for</w:t>
      </w:r>
      <w:r w:rsidR="003978B2" w:rsidRPr="00F416D2">
        <w:rPr>
          <w:rFonts w:ascii="Arial" w:hAnsi="Arial" w:cs="Arial"/>
          <w:sz w:val="24"/>
          <w:szCs w:val="24"/>
          <w:lang w:val="en-GB"/>
        </w:rPr>
        <w:t xml:space="preserve"> Economic Transformation and Job Creation.</w:t>
      </w:r>
    </w:p>
    <w:p w:rsidR="00D61AF5" w:rsidRPr="00F416D2" w:rsidRDefault="003978B2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416D2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0E613D" w:rsidRPr="00F416D2" w:rsidRDefault="00D91986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416D2">
        <w:rPr>
          <w:rFonts w:ascii="Arial" w:hAnsi="Arial" w:cs="Arial"/>
          <w:sz w:val="24"/>
          <w:szCs w:val="24"/>
          <w:lang w:val="en-GB"/>
        </w:rPr>
        <w:t xml:space="preserve">“While people with disabilities continue to be </w:t>
      </w:r>
      <w:r w:rsidR="00A2306F" w:rsidRPr="00F416D2">
        <w:rPr>
          <w:rFonts w:ascii="Arial" w:hAnsi="Arial" w:cs="Arial"/>
          <w:sz w:val="24"/>
          <w:szCs w:val="24"/>
          <w:lang w:val="en-GB"/>
        </w:rPr>
        <w:t xml:space="preserve">unemployed and </w:t>
      </w:r>
      <w:r w:rsidRPr="00F416D2">
        <w:rPr>
          <w:rFonts w:ascii="Arial" w:hAnsi="Arial" w:cs="Arial"/>
          <w:sz w:val="24"/>
          <w:szCs w:val="24"/>
          <w:lang w:val="en-GB"/>
        </w:rPr>
        <w:t>underemployed, it remains important to promote and support the empowerment of persons with disabilities to</w:t>
      </w:r>
      <w:r w:rsidR="00F416D2" w:rsidRPr="00F416D2">
        <w:rPr>
          <w:rFonts w:ascii="Arial" w:hAnsi="Arial" w:cs="Arial"/>
          <w:sz w:val="24"/>
          <w:szCs w:val="24"/>
          <w:lang w:val="en-GB"/>
        </w:rPr>
        <w:t xml:space="preserve"> reduce economic vulnerability”,</w:t>
      </w:r>
      <w:r w:rsidRPr="00F416D2">
        <w:rPr>
          <w:rFonts w:ascii="Arial" w:hAnsi="Arial" w:cs="Arial"/>
          <w:sz w:val="24"/>
          <w:szCs w:val="24"/>
          <w:lang w:val="en-GB"/>
        </w:rPr>
        <w:t xml:space="preserve"> said Minister Dlamini Zuma. </w:t>
      </w:r>
    </w:p>
    <w:p w:rsidR="00CD0013" w:rsidRPr="00F416D2" w:rsidRDefault="000E613D" w:rsidP="000E613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en-GB" w:eastAsia="zh-TW"/>
        </w:rPr>
      </w:pPr>
      <w:r w:rsidRPr="00F416D2">
        <w:rPr>
          <w:rFonts w:ascii="Arial" w:hAnsi="Arial" w:cs="Arial"/>
          <w:sz w:val="24"/>
          <w:szCs w:val="24"/>
          <w:lang w:val="en-GB" w:eastAsia="zh-TW"/>
        </w:rPr>
        <w:lastRenderedPageBreak/>
        <w:t xml:space="preserve">The DWYPD </w:t>
      </w:r>
      <w:r w:rsidR="00D72D24" w:rsidRPr="00F416D2">
        <w:rPr>
          <w:rFonts w:ascii="Arial" w:hAnsi="Arial" w:cs="Arial"/>
          <w:sz w:val="24"/>
          <w:szCs w:val="24"/>
          <w:lang w:val="en-GB" w:eastAsia="zh-TW"/>
        </w:rPr>
        <w:t xml:space="preserve">has </w:t>
      </w:r>
      <w:r w:rsidRPr="00F416D2">
        <w:rPr>
          <w:rFonts w:ascii="Arial" w:hAnsi="Arial" w:cs="Arial"/>
          <w:sz w:val="24"/>
          <w:szCs w:val="24"/>
          <w:lang w:val="en-GB" w:eastAsia="zh-TW"/>
        </w:rPr>
        <w:t xml:space="preserve">presented to cabinet on the sixth annual progress report on the implementation of the White Paper on the Rights of Persons with Disabilities calling for an increase of the 2% minimum employment equity target to 3% for persons with disabilities for the 2024-2025 financial year, towards the progressive realisation of the minimum 7% employment equity target for persons with disabilities by 2030. </w:t>
      </w:r>
    </w:p>
    <w:p w:rsidR="00CD0013" w:rsidRPr="00F416D2" w:rsidRDefault="00CD0013" w:rsidP="000E613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en-GB" w:eastAsia="zh-TW"/>
        </w:rPr>
      </w:pPr>
    </w:p>
    <w:p w:rsidR="000E613D" w:rsidRPr="00F416D2" w:rsidRDefault="00BD3A27" w:rsidP="000E613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416D2">
        <w:rPr>
          <w:rFonts w:ascii="Arial" w:hAnsi="Arial" w:cs="Arial"/>
          <w:sz w:val="24"/>
          <w:szCs w:val="24"/>
          <w:lang w:val="en-GB" w:eastAsia="zh-TW"/>
        </w:rPr>
        <w:t>Cabinet approved the latter and departments are encouraged to urgently implement measures to recruit persons with disabilities, including headhunting.</w:t>
      </w:r>
      <w:r w:rsidR="000E613D" w:rsidRPr="00F416D2">
        <w:rPr>
          <w:rFonts w:ascii="Arial" w:hAnsi="Arial" w:cs="Arial"/>
          <w:sz w:val="24"/>
          <w:szCs w:val="24"/>
          <w:lang w:val="en-GB" w:eastAsia="zh-TW"/>
        </w:rPr>
        <w:t xml:space="preserve"> </w:t>
      </w:r>
      <w:r w:rsidR="00F416D2" w:rsidRPr="00F416D2">
        <w:rPr>
          <w:rFonts w:ascii="Arial" w:hAnsi="Arial" w:cs="Arial"/>
          <w:sz w:val="24"/>
          <w:szCs w:val="24"/>
          <w:lang w:val="en-GB"/>
        </w:rPr>
        <w:t>The 2023 DRAM makes a</w:t>
      </w:r>
      <w:r w:rsidR="000E613D" w:rsidRPr="00F416D2">
        <w:rPr>
          <w:rFonts w:ascii="Arial" w:hAnsi="Arial" w:cs="Arial"/>
          <w:sz w:val="24"/>
          <w:szCs w:val="24"/>
          <w:lang w:val="en-GB"/>
        </w:rPr>
        <w:t xml:space="preserve"> clarion call by emphasising the urgency of the implementation of reducing economic vulnerability, releasing human capital and supporting sustainable integrated community life. </w:t>
      </w:r>
    </w:p>
    <w:p w:rsidR="00093B46" w:rsidRPr="00F416D2" w:rsidRDefault="00093B46" w:rsidP="000E613D">
      <w:pPr>
        <w:pStyle w:val="NoSpacing"/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en-GB" w:eastAsia="zh-TW"/>
        </w:rPr>
      </w:pPr>
    </w:p>
    <w:p w:rsidR="00D61AF5" w:rsidRPr="00F416D2" w:rsidRDefault="00A2306F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416D2">
        <w:rPr>
          <w:rFonts w:ascii="Arial" w:hAnsi="Arial" w:cs="Arial"/>
          <w:sz w:val="24"/>
          <w:szCs w:val="24"/>
          <w:lang w:val="en-GB"/>
        </w:rPr>
        <w:t>“</w:t>
      </w:r>
      <w:r w:rsidR="00467B94" w:rsidRPr="00F416D2">
        <w:rPr>
          <w:rFonts w:ascii="Arial" w:hAnsi="Arial" w:cs="Arial"/>
          <w:sz w:val="24"/>
          <w:szCs w:val="24"/>
          <w:lang w:val="en-GB"/>
        </w:rPr>
        <w:t>Commemorating Disability Awarene</w:t>
      </w:r>
      <w:bookmarkStart w:id="0" w:name="_GoBack"/>
      <w:bookmarkEnd w:id="0"/>
      <w:r w:rsidR="00467B94" w:rsidRPr="00F416D2">
        <w:rPr>
          <w:rFonts w:ascii="Arial" w:hAnsi="Arial" w:cs="Arial"/>
          <w:sz w:val="24"/>
          <w:szCs w:val="24"/>
          <w:lang w:val="en-GB"/>
        </w:rPr>
        <w:t>ss Month offers an opportunity for all of us to remove social barriers and perceptions while improving the quality of life of people with disabilities through concrete action</w:t>
      </w:r>
      <w:r w:rsidR="00467B94" w:rsidRPr="00F416D2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r w:rsidR="00467B94" w:rsidRPr="00F416D2">
        <w:rPr>
          <w:rFonts w:ascii="Arial" w:hAnsi="Arial" w:cs="Arial"/>
          <w:sz w:val="24"/>
          <w:szCs w:val="24"/>
          <w:lang w:val="en-GB"/>
        </w:rPr>
        <w:t xml:space="preserve">of Empowering Persons with Disabilities through Resourceful, </w:t>
      </w:r>
      <w:r w:rsidR="00D61AF5" w:rsidRPr="00F416D2">
        <w:rPr>
          <w:rFonts w:ascii="Arial" w:hAnsi="Arial" w:cs="Arial"/>
          <w:sz w:val="24"/>
          <w:szCs w:val="24"/>
          <w:lang w:val="en-GB"/>
        </w:rPr>
        <w:t>S</w:t>
      </w:r>
      <w:r w:rsidR="00467B94" w:rsidRPr="00F416D2">
        <w:rPr>
          <w:rFonts w:ascii="Arial" w:hAnsi="Arial" w:cs="Arial"/>
          <w:sz w:val="24"/>
          <w:szCs w:val="24"/>
          <w:lang w:val="en-GB"/>
        </w:rPr>
        <w:t>u</w:t>
      </w:r>
      <w:r w:rsidR="00F416D2" w:rsidRPr="00F416D2">
        <w:rPr>
          <w:rFonts w:ascii="Arial" w:hAnsi="Arial" w:cs="Arial"/>
          <w:sz w:val="24"/>
          <w:szCs w:val="24"/>
          <w:lang w:val="en-GB"/>
        </w:rPr>
        <w:t>stainable and Safe Environments”, added Minister Dlamini Zuma.</w:t>
      </w:r>
    </w:p>
    <w:p w:rsidR="000E613D" w:rsidRPr="00F416D2" w:rsidRDefault="000E613D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D91986" w:rsidRPr="00F416D2" w:rsidRDefault="00F416D2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416D2">
        <w:rPr>
          <w:rFonts w:ascii="Arial" w:hAnsi="Arial" w:cs="Arial"/>
          <w:sz w:val="24"/>
          <w:szCs w:val="24"/>
          <w:lang w:val="en-GB"/>
        </w:rPr>
        <w:t>Minister Dlamini Zuma calls</w:t>
      </w:r>
      <w:r w:rsidR="00D91986" w:rsidRPr="00F416D2">
        <w:rPr>
          <w:rFonts w:ascii="Arial" w:hAnsi="Arial" w:cs="Arial"/>
          <w:sz w:val="24"/>
          <w:szCs w:val="24"/>
          <w:lang w:val="en-GB"/>
        </w:rPr>
        <w:t xml:space="preserve"> on all South Africans</w:t>
      </w:r>
      <w:r w:rsidR="00E83210" w:rsidRPr="00F416D2">
        <w:rPr>
          <w:rFonts w:ascii="Arial" w:hAnsi="Arial" w:cs="Arial"/>
          <w:color w:val="1F1F1F"/>
          <w:sz w:val="24"/>
          <w:szCs w:val="24"/>
          <w:shd w:val="clear" w:color="auto" w:fill="FFFFFF"/>
          <w:lang w:val="en-GB"/>
        </w:rPr>
        <w:t xml:space="preserve">, </w:t>
      </w:r>
      <w:r w:rsidR="00D91986" w:rsidRPr="00F416D2">
        <w:rPr>
          <w:rFonts w:ascii="Arial" w:hAnsi="Arial" w:cs="Arial"/>
          <w:color w:val="1F1F1F"/>
          <w:sz w:val="24"/>
          <w:szCs w:val="24"/>
          <w:shd w:val="clear" w:color="auto" w:fill="FFFFFF"/>
          <w:lang w:val="en-GB"/>
        </w:rPr>
        <w:t xml:space="preserve">and </w:t>
      </w:r>
      <w:r w:rsidR="00E83210" w:rsidRPr="00F416D2">
        <w:rPr>
          <w:rFonts w:ascii="Arial" w:hAnsi="Arial" w:cs="Arial"/>
          <w:color w:val="1F1F1F"/>
          <w:sz w:val="24"/>
          <w:szCs w:val="24"/>
          <w:shd w:val="clear" w:color="auto" w:fill="FFFFFF"/>
          <w:lang w:val="en-GB"/>
        </w:rPr>
        <w:t>various organisations, inst</w:t>
      </w:r>
      <w:r w:rsidR="00A2306F" w:rsidRPr="00F416D2">
        <w:rPr>
          <w:rFonts w:ascii="Arial" w:hAnsi="Arial" w:cs="Arial"/>
          <w:color w:val="1F1F1F"/>
          <w:sz w:val="24"/>
          <w:szCs w:val="24"/>
          <w:shd w:val="clear" w:color="auto" w:fill="FFFFFF"/>
          <w:lang w:val="en-GB"/>
        </w:rPr>
        <w:t>itutions, and individuals to</w:t>
      </w:r>
      <w:r w:rsidR="00E83210" w:rsidRPr="00F416D2">
        <w:rPr>
          <w:rFonts w:ascii="Arial" w:hAnsi="Arial" w:cs="Arial"/>
          <w:color w:val="1F1F1F"/>
          <w:sz w:val="24"/>
          <w:szCs w:val="24"/>
          <w:shd w:val="clear" w:color="auto" w:fill="FFFFFF"/>
          <w:lang w:val="en-GB"/>
        </w:rPr>
        <w:t xml:space="preserve"> play their part in raising </w:t>
      </w:r>
      <w:r w:rsidR="00785A17" w:rsidRPr="00F416D2">
        <w:rPr>
          <w:rFonts w:ascii="Arial" w:hAnsi="Arial" w:cs="Arial"/>
          <w:color w:val="1F1F1F"/>
          <w:sz w:val="24"/>
          <w:szCs w:val="24"/>
          <w:shd w:val="clear" w:color="auto" w:fill="FFFFFF"/>
          <w:lang w:val="en-GB"/>
        </w:rPr>
        <w:t xml:space="preserve">awareness on the need to uphold </w:t>
      </w:r>
      <w:r w:rsidR="00E83210" w:rsidRPr="00F416D2">
        <w:rPr>
          <w:rFonts w:ascii="Arial" w:hAnsi="Arial" w:cs="Arial"/>
          <w:color w:val="1F1F1F"/>
          <w:sz w:val="24"/>
          <w:szCs w:val="24"/>
          <w:shd w:val="clear" w:color="auto" w:fill="FFFFFF"/>
          <w:lang w:val="en-GB"/>
        </w:rPr>
        <w:t>disability</w:t>
      </w:r>
      <w:r w:rsidR="00785A17" w:rsidRPr="00F416D2">
        <w:rPr>
          <w:rFonts w:ascii="Arial" w:hAnsi="Arial" w:cs="Arial"/>
          <w:color w:val="1F1F1F"/>
          <w:sz w:val="24"/>
          <w:szCs w:val="24"/>
          <w:shd w:val="clear" w:color="auto" w:fill="FFFFFF"/>
          <w:lang w:val="en-GB"/>
        </w:rPr>
        <w:t xml:space="preserve"> rights </w:t>
      </w:r>
      <w:r w:rsidR="00467B94" w:rsidRPr="00F416D2">
        <w:rPr>
          <w:rFonts w:ascii="Arial" w:hAnsi="Arial" w:cs="Arial"/>
          <w:color w:val="1F1F1F"/>
          <w:sz w:val="24"/>
          <w:szCs w:val="24"/>
          <w:shd w:val="clear" w:color="auto" w:fill="FFFFFF"/>
          <w:lang w:val="en-GB"/>
        </w:rPr>
        <w:t>throughout the month</w:t>
      </w:r>
      <w:r w:rsidR="00785A17" w:rsidRPr="00F416D2">
        <w:rPr>
          <w:rFonts w:ascii="Arial" w:hAnsi="Arial" w:cs="Arial"/>
          <w:color w:val="1F1F1F"/>
          <w:sz w:val="24"/>
          <w:szCs w:val="24"/>
          <w:shd w:val="clear" w:color="auto" w:fill="FFFFFF"/>
          <w:lang w:val="en-GB"/>
        </w:rPr>
        <w:t xml:space="preserve"> and beyond</w:t>
      </w:r>
      <w:r w:rsidRPr="00F416D2">
        <w:rPr>
          <w:rFonts w:ascii="Arial" w:hAnsi="Arial" w:cs="Arial"/>
          <w:color w:val="1F1F1F"/>
          <w:sz w:val="24"/>
          <w:szCs w:val="24"/>
          <w:shd w:val="clear" w:color="auto" w:fill="FFFFFF"/>
          <w:lang w:val="en-GB"/>
        </w:rPr>
        <w:t>.</w:t>
      </w:r>
    </w:p>
    <w:p w:rsidR="00700C96" w:rsidRPr="00F416D2" w:rsidRDefault="00700C96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700C96" w:rsidRPr="00F416D2" w:rsidRDefault="00700C96" w:rsidP="000E613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F416D2">
        <w:rPr>
          <w:rFonts w:ascii="Arial" w:hAnsi="Arial" w:cs="Arial"/>
          <w:b/>
          <w:bCs/>
          <w:sz w:val="24"/>
          <w:szCs w:val="24"/>
          <w:lang w:val="en-GB"/>
        </w:rPr>
        <w:t>ENDS</w:t>
      </w:r>
      <w:r w:rsidRPr="00F416D2">
        <w:rPr>
          <w:rFonts w:ascii="Arial" w:hAnsi="Arial" w:cs="Arial"/>
          <w:b/>
          <w:bCs/>
          <w:sz w:val="24"/>
          <w:szCs w:val="24"/>
          <w:lang w:val="en-GB"/>
        </w:rPr>
        <w:tab/>
      </w:r>
    </w:p>
    <w:p w:rsidR="00700C96" w:rsidRPr="00F416D2" w:rsidRDefault="00CD0013" w:rsidP="000E613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F416D2">
        <w:rPr>
          <w:rFonts w:ascii="Arial" w:hAnsi="Arial" w:cs="Arial"/>
          <w:b/>
          <w:bCs/>
          <w:sz w:val="24"/>
          <w:szCs w:val="24"/>
          <w:lang w:val="en-GB"/>
        </w:rPr>
        <w:t>FOR MEDIA-RELATED QUERIES:</w:t>
      </w:r>
    </w:p>
    <w:p w:rsidR="00CD0013" w:rsidRPr="00F416D2" w:rsidRDefault="00CD0013" w:rsidP="000E613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700C96" w:rsidRPr="00F416D2" w:rsidRDefault="00700C96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416D2">
        <w:rPr>
          <w:rFonts w:ascii="Arial" w:hAnsi="Arial" w:cs="Arial"/>
          <w:sz w:val="24"/>
          <w:szCs w:val="24"/>
          <w:lang w:val="en-GB"/>
        </w:rPr>
        <w:t xml:space="preserve">Mr </w:t>
      </w:r>
      <w:r w:rsidR="00494620" w:rsidRPr="00F416D2">
        <w:rPr>
          <w:rFonts w:ascii="Arial" w:hAnsi="Arial" w:cs="Arial"/>
          <w:sz w:val="24"/>
          <w:szCs w:val="24"/>
          <w:lang w:val="en-GB"/>
        </w:rPr>
        <w:t xml:space="preserve">Cassius Selala </w:t>
      </w:r>
      <w:r w:rsidRPr="00F416D2">
        <w:rPr>
          <w:rFonts w:ascii="Arial" w:hAnsi="Arial" w:cs="Arial"/>
          <w:sz w:val="24"/>
          <w:szCs w:val="24"/>
          <w:lang w:val="en-GB"/>
        </w:rPr>
        <w:t xml:space="preserve">(Director: Communications, Department of Women, Youth and Persons with Disabilities) </w:t>
      </w:r>
      <w:r w:rsidR="00494620" w:rsidRPr="00F416D2">
        <w:rPr>
          <w:rFonts w:ascii="Arial" w:hAnsi="Arial" w:cs="Arial"/>
          <w:sz w:val="24"/>
          <w:szCs w:val="24"/>
          <w:lang w:val="en-GB"/>
        </w:rPr>
        <w:t>060 534 0672</w:t>
      </w:r>
      <w:r w:rsidR="001D725B" w:rsidRPr="00F416D2">
        <w:rPr>
          <w:rFonts w:ascii="Arial" w:hAnsi="Arial" w:cs="Arial"/>
          <w:sz w:val="24"/>
          <w:szCs w:val="24"/>
          <w:lang w:val="en-GB"/>
        </w:rPr>
        <w:t xml:space="preserve"> or </w:t>
      </w:r>
      <w:hyperlink r:id="rId7" w:history="1">
        <w:r w:rsidR="00F416D2" w:rsidRPr="00F416D2">
          <w:rPr>
            <w:rStyle w:val="Hyperlink"/>
            <w:rFonts w:ascii="Arial" w:hAnsi="Arial" w:cs="Arial"/>
            <w:sz w:val="24"/>
            <w:szCs w:val="24"/>
            <w:lang w:val="en-GB"/>
          </w:rPr>
          <w:t>Cassius.Selala@dwypd.gov.za</w:t>
        </w:r>
      </w:hyperlink>
    </w:p>
    <w:p w:rsidR="00CD0013" w:rsidRPr="00F416D2" w:rsidRDefault="00CD0013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DB5A26" w:rsidRPr="00F416D2" w:rsidRDefault="00700C96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416D2">
        <w:rPr>
          <w:rFonts w:ascii="Arial" w:hAnsi="Arial" w:cs="Arial"/>
          <w:sz w:val="24"/>
          <w:szCs w:val="24"/>
          <w:lang w:val="en-GB"/>
        </w:rPr>
        <w:t xml:space="preserve">For media engagements with Minister </w:t>
      </w:r>
      <w:r w:rsidR="00494620" w:rsidRPr="00F416D2">
        <w:rPr>
          <w:rFonts w:ascii="Arial" w:hAnsi="Arial" w:cs="Arial"/>
          <w:sz w:val="24"/>
          <w:szCs w:val="24"/>
          <w:lang w:val="en-GB"/>
        </w:rPr>
        <w:t>Nkosazana Dlamini Zuma</w:t>
      </w:r>
      <w:r w:rsidRPr="00F416D2">
        <w:rPr>
          <w:rFonts w:ascii="Arial" w:hAnsi="Arial" w:cs="Arial"/>
          <w:sz w:val="24"/>
          <w:szCs w:val="24"/>
          <w:lang w:val="en-GB"/>
        </w:rPr>
        <w:t xml:space="preserve"> contact Ms</w:t>
      </w:r>
      <w:r w:rsidR="001D725B" w:rsidRPr="00F416D2">
        <w:rPr>
          <w:rFonts w:ascii="Arial" w:hAnsi="Arial" w:cs="Arial"/>
          <w:sz w:val="24"/>
          <w:szCs w:val="24"/>
          <w:lang w:val="en-GB"/>
        </w:rPr>
        <w:t xml:space="preserve"> Lorraine Shabangu at 066 080 6226 or </w:t>
      </w:r>
      <w:hyperlink r:id="rId8" w:history="1">
        <w:r w:rsidR="00F416D2" w:rsidRPr="00F416D2">
          <w:rPr>
            <w:rStyle w:val="Hyperlink"/>
            <w:rFonts w:ascii="Arial" w:hAnsi="Arial" w:cs="Arial"/>
            <w:sz w:val="24"/>
            <w:szCs w:val="24"/>
            <w:lang w:val="en-GB"/>
          </w:rPr>
          <w:t>Lorraine.Shabangu@dwypd.gov.za</w:t>
        </w:r>
      </w:hyperlink>
      <w:r w:rsidR="001D725B" w:rsidRPr="00F416D2">
        <w:rPr>
          <w:rFonts w:ascii="Arial" w:hAnsi="Arial" w:cs="Arial"/>
          <w:sz w:val="24"/>
          <w:szCs w:val="24"/>
          <w:lang w:val="en-GB"/>
        </w:rPr>
        <w:t>.</w:t>
      </w:r>
    </w:p>
    <w:p w:rsidR="00CD0013" w:rsidRPr="00F416D2" w:rsidRDefault="00CD0013" w:rsidP="000E61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sectPr w:rsidR="00CD0013" w:rsidRPr="00F41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C3BCF"/>
    <w:multiLevelType w:val="hybridMultilevel"/>
    <w:tmpl w:val="5CEC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26"/>
    <w:rsid w:val="00030752"/>
    <w:rsid w:val="00070261"/>
    <w:rsid w:val="000910D0"/>
    <w:rsid w:val="00093B46"/>
    <w:rsid w:val="00097C4C"/>
    <w:rsid w:val="000E613D"/>
    <w:rsid w:val="00132428"/>
    <w:rsid w:val="001D725B"/>
    <w:rsid w:val="002524E1"/>
    <w:rsid w:val="00263690"/>
    <w:rsid w:val="002704A9"/>
    <w:rsid w:val="00285F8E"/>
    <w:rsid w:val="002C5FA8"/>
    <w:rsid w:val="002F41AB"/>
    <w:rsid w:val="00331B91"/>
    <w:rsid w:val="003428F5"/>
    <w:rsid w:val="00347AF5"/>
    <w:rsid w:val="003978B2"/>
    <w:rsid w:val="00397BE3"/>
    <w:rsid w:val="00467B94"/>
    <w:rsid w:val="00494620"/>
    <w:rsid w:val="005A2189"/>
    <w:rsid w:val="005C3E2D"/>
    <w:rsid w:val="005F1776"/>
    <w:rsid w:val="005F74FD"/>
    <w:rsid w:val="006146AC"/>
    <w:rsid w:val="00643ECC"/>
    <w:rsid w:val="00700C96"/>
    <w:rsid w:val="00741DD9"/>
    <w:rsid w:val="00750525"/>
    <w:rsid w:val="00785A17"/>
    <w:rsid w:val="00824DEC"/>
    <w:rsid w:val="00846F9F"/>
    <w:rsid w:val="008B19B1"/>
    <w:rsid w:val="008B5A64"/>
    <w:rsid w:val="008F3F8A"/>
    <w:rsid w:val="009A2D48"/>
    <w:rsid w:val="00A03310"/>
    <w:rsid w:val="00A2306F"/>
    <w:rsid w:val="00AB55D8"/>
    <w:rsid w:val="00B47918"/>
    <w:rsid w:val="00BA4B14"/>
    <w:rsid w:val="00BD3A27"/>
    <w:rsid w:val="00C54323"/>
    <w:rsid w:val="00CD0013"/>
    <w:rsid w:val="00D61AF5"/>
    <w:rsid w:val="00D72D24"/>
    <w:rsid w:val="00D91986"/>
    <w:rsid w:val="00DB5A26"/>
    <w:rsid w:val="00DF07F0"/>
    <w:rsid w:val="00E83210"/>
    <w:rsid w:val="00EA477B"/>
    <w:rsid w:val="00EA764B"/>
    <w:rsid w:val="00F31DEE"/>
    <w:rsid w:val="00F416D2"/>
    <w:rsid w:val="00F4182A"/>
    <w:rsid w:val="00F504B8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DD705C-B713-43C3-8406-69C91C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1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A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1B91"/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GB"/>
    </w:rPr>
  </w:style>
  <w:style w:type="paragraph" w:styleId="NormalWeb">
    <w:name w:val="Normal (Web)"/>
    <w:basedOn w:val="Normal"/>
    <w:uiPriority w:val="99"/>
    <w:semiHidden/>
    <w:unhideWhenUsed/>
    <w:rsid w:val="0046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paragraph" w:styleId="NoSpacing">
    <w:name w:val="No Spacing"/>
    <w:uiPriority w:val="1"/>
    <w:qFormat/>
    <w:rsid w:val="009A2D48"/>
    <w:pPr>
      <w:spacing w:after="0" w:line="240" w:lineRule="auto"/>
    </w:pPr>
    <w:rPr>
      <w:rFonts w:eastAsiaTheme="minorHAnsi"/>
      <w:lang w:val="en-Z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raine.Shabangu@dwypd.gov.za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assius.Selala@dwypd.gov.z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844177862CB4EAF79D6D7233D6082" ma:contentTypeVersion="11" ma:contentTypeDescription="Create a new document." ma:contentTypeScope="" ma:versionID="36c6655ec05088d77bdd45db4a6ac1f1">
  <xsd:schema xmlns:xsd="http://www.w3.org/2001/XMLSchema" xmlns:xs="http://www.w3.org/2001/XMLSchema" xmlns:p="http://schemas.microsoft.com/office/2006/metadata/properties" xmlns:ns2="9147e236-61a7-480c-acc3-f113f581655e" xmlns:ns3="ac9c2119-a763-4652-bb7c-518ed2610c08" targetNamespace="http://schemas.microsoft.com/office/2006/metadata/properties" ma:root="true" ma:fieldsID="15f12b18c2a36697fe92a3c595d90238" ns2:_="" ns3:_="">
    <xsd:import namespace="9147e236-61a7-480c-acc3-f113f581655e"/>
    <xsd:import namespace="ac9c2119-a763-4652-bb7c-518ed2610c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e236-61a7-480c-acc3-f113f58165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f35e34a-80f3-4349-a2cf-0e7c8f7b5e07}" ma:internalName="TaxCatchAll" ma:showField="CatchAllData" ma:web="9147e236-61a7-480c-acc3-f113f5816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2119-a763-4652-bb7c-518ed2610c0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78b621-865e-4d74-8cb2-6f03b58a5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e236-61a7-480c-acc3-f113f581655e" xsi:nil="true"/>
    <lcf76f155ced4ddcb4097134ff3c332f xmlns="ac9c2119-a763-4652-bb7c-518ed2610c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4CD15E-C1E1-44D6-911E-AAFF58A2F65E}"/>
</file>

<file path=customXml/itemProps2.xml><?xml version="1.0" encoding="utf-8"?>
<ds:datastoreItem xmlns:ds="http://schemas.openxmlformats.org/officeDocument/2006/customXml" ds:itemID="{C5B5732A-3429-4B0A-A5D7-66EA01F6E527}"/>
</file>

<file path=customXml/itemProps3.xml><?xml version="1.0" encoding="utf-8"?>
<ds:datastoreItem xmlns:ds="http://schemas.openxmlformats.org/officeDocument/2006/customXml" ds:itemID="{A12A6EA4-1B17-4F91-88CE-42DC8E775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Xolelwa Dwesini</dc:creator>
  <cp:keywords/>
  <dc:description/>
  <cp:lastModifiedBy>Lorraine Shabangu</cp:lastModifiedBy>
  <cp:revision>2</cp:revision>
  <cp:lastPrinted>2023-11-01T12:53:00Z</cp:lastPrinted>
  <dcterms:created xsi:type="dcterms:W3CDTF">2023-11-02T12:26:00Z</dcterms:created>
  <dcterms:modified xsi:type="dcterms:W3CDTF">2023-11-02T12:26:00Z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0x010100779844177862CB4EAF79D6D7233D6082</vt:lpwstr>
  </property>
</Properties>
</file>