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01" w:rsidRDefault="00130182" w:rsidP="00130182">
      <w:pPr>
        <w:jc w:val="center"/>
      </w:pPr>
      <w:r w:rsidRPr="00B26127">
        <w:rPr>
          <w:rFonts w:cs="Arial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-457200</wp:posOffset>
            </wp:positionV>
            <wp:extent cx="3831771" cy="147375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WYPD logo T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771" cy="1473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DC8" w:rsidRDefault="00BD5DC8"/>
    <w:p w:rsidR="00130182" w:rsidRDefault="00433AC9" w:rsidP="00130182">
      <w:pPr>
        <w:spacing w:line="276" w:lineRule="auto"/>
        <w:jc w:val="center"/>
        <w:rPr>
          <w:rFonts w:cs="Arial"/>
          <w:b/>
          <w:sz w:val="52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275590</wp:posOffset>
            </wp:positionV>
            <wp:extent cx="4362450" cy="436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ability 2030 logo.jp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182" w:rsidRDefault="00130182" w:rsidP="00EC0ADB">
      <w:pPr>
        <w:spacing w:after="0" w:line="276" w:lineRule="auto"/>
        <w:jc w:val="center"/>
        <w:rPr>
          <w:rFonts w:cs="Arial"/>
          <w:b/>
          <w:sz w:val="52"/>
          <w:szCs w:val="24"/>
        </w:rPr>
      </w:pPr>
    </w:p>
    <w:p w:rsidR="00130182" w:rsidRPr="005A5D29" w:rsidRDefault="00130182" w:rsidP="005A5D29">
      <w:pPr>
        <w:spacing w:line="276" w:lineRule="auto"/>
        <w:ind w:left="-709" w:right="-643"/>
        <w:jc w:val="center"/>
        <w:rPr>
          <w:rFonts w:cs="Arial"/>
          <w:b/>
          <w:sz w:val="72"/>
          <w:szCs w:val="24"/>
        </w:rPr>
      </w:pPr>
      <w:r w:rsidRPr="005A5D29">
        <w:rPr>
          <w:rFonts w:cs="Arial"/>
          <w:b/>
          <w:sz w:val="72"/>
          <w:szCs w:val="24"/>
        </w:rPr>
        <w:t xml:space="preserve">DISABILITY RIGHTS AWARENESS MONTH </w:t>
      </w:r>
    </w:p>
    <w:p w:rsidR="00130182" w:rsidRPr="005A5D29" w:rsidRDefault="00130182" w:rsidP="00130182">
      <w:pPr>
        <w:spacing w:line="276" w:lineRule="auto"/>
        <w:jc w:val="center"/>
        <w:rPr>
          <w:rFonts w:cs="Arial"/>
          <w:b/>
          <w:sz w:val="48"/>
          <w:szCs w:val="24"/>
        </w:rPr>
      </w:pPr>
      <w:r w:rsidRPr="005A5D29">
        <w:rPr>
          <w:rFonts w:cs="Arial"/>
          <w:b/>
          <w:sz w:val="48"/>
          <w:szCs w:val="24"/>
        </w:rPr>
        <w:t xml:space="preserve">(DRAM2019) </w:t>
      </w:r>
    </w:p>
    <w:p w:rsidR="00130182" w:rsidRPr="00130182" w:rsidRDefault="00130182" w:rsidP="00EC0ADB">
      <w:pPr>
        <w:spacing w:after="0" w:line="276" w:lineRule="auto"/>
        <w:jc w:val="center"/>
        <w:rPr>
          <w:rFonts w:cs="Arial"/>
          <w:sz w:val="40"/>
          <w:szCs w:val="24"/>
        </w:rPr>
      </w:pPr>
      <w:r w:rsidRPr="00130182">
        <w:rPr>
          <w:rFonts w:cs="Arial"/>
          <w:sz w:val="40"/>
          <w:szCs w:val="24"/>
        </w:rPr>
        <w:t xml:space="preserve"> </w:t>
      </w:r>
    </w:p>
    <w:p w:rsidR="00130182" w:rsidRPr="00130182" w:rsidRDefault="00130182" w:rsidP="00130182">
      <w:pPr>
        <w:jc w:val="center"/>
        <w:rPr>
          <w:rFonts w:ascii="Times New Roman" w:hAnsi="Times New Roman" w:cs="Times New Roman"/>
          <w:b/>
          <w:color w:val="385623" w:themeColor="accent6" w:themeShade="80"/>
          <w:sz w:val="96"/>
        </w:rPr>
      </w:pPr>
      <w:r w:rsidRPr="00130182">
        <w:rPr>
          <w:rFonts w:ascii="Times New Roman" w:hAnsi="Times New Roman" w:cs="Times New Roman"/>
          <w:b/>
          <w:color w:val="385623" w:themeColor="accent6" w:themeShade="80"/>
          <w:sz w:val="96"/>
        </w:rPr>
        <w:t>EVENTS</w:t>
      </w:r>
      <w:r w:rsidR="005A5D29">
        <w:rPr>
          <w:rFonts w:ascii="Times New Roman" w:hAnsi="Times New Roman" w:cs="Times New Roman"/>
          <w:b/>
          <w:color w:val="385623" w:themeColor="accent6" w:themeShade="80"/>
          <w:sz w:val="96"/>
        </w:rPr>
        <w:t xml:space="preserve"> </w:t>
      </w:r>
      <w:r w:rsidR="005A5D29" w:rsidRPr="00130182">
        <w:rPr>
          <w:rFonts w:ascii="Times New Roman" w:hAnsi="Times New Roman" w:cs="Times New Roman"/>
          <w:b/>
          <w:color w:val="385623" w:themeColor="accent6" w:themeShade="80"/>
          <w:sz w:val="96"/>
        </w:rPr>
        <w:t>CALENDAR</w:t>
      </w:r>
    </w:p>
    <w:p w:rsidR="00BD5DC8" w:rsidRDefault="00BD5DC8"/>
    <w:p w:rsidR="00130182" w:rsidRPr="005A5D29" w:rsidRDefault="00A824AC" w:rsidP="00EC0ADB">
      <w:pPr>
        <w:spacing w:after="0"/>
        <w:jc w:val="center"/>
        <w:rPr>
          <w:sz w:val="28"/>
        </w:rPr>
      </w:pPr>
      <w:r>
        <w:rPr>
          <w:sz w:val="28"/>
        </w:rPr>
        <w:t xml:space="preserve">20 </w:t>
      </w:r>
      <w:r w:rsidR="005A5D29">
        <w:rPr>
          <w:sz w:val="28"/>
        </w:rPr>
        <w:t>October 2019</w:t>
      </w:r>
    </w:p>
    <w:p w:rsidR="00130182" w:rsidRDefault="00130182" w:rsidP="00DA5B1E">
      <w:pPr>
        <w:spacing w:after="360"/>
      </w:pPr>
    </w:p>
    <w:p w:rsidR="00DA5B1E" w:rsidRPr="00DA5B1E" w:rsidRDefault="00DA5B1E" w:rsidP="00DA5B1E">
      <w:pPr>
        <w:spacing w:after="0" w:line="276" w:lineRule="auto"/>
        <w:jc w:val="center"/>
        <w:rPr>
          <w:rFonts w:cs="Arial"/>
          <w:b/>
          <w:color w:val="385623" w:themeColor="accent6" w:themeShade="80"/>
          <w:sz w:val="40"/>
          <w:szCs w:val="24"/>
        </w:rPr>
      </w:pPr>
      <w:r w:rsidRPr="00DA5B1E">
        <w:rPr>
          <w:rFonts w:cs="Arial"/>
          <w:b/>
          <w:color w:val="385623" w:themeColor="accent6" w:themeShade="80"/>
          <w:sz w:val="40"/>
          <w:szCs w:val="24"/>
        </w:rPr>
        <w:t>Together building South Africa inclusive of Disability Rights</w:t>
      </w:r>
    </w:p>
    <w:p w:rsidR="00DA5B1E" w:rsidRPr="00DA5B1E" w:rsidRDefault="00DA5B1E" w:rsidP="00DA5B1E">
      <w:pPr>
        <w:spacing w:after="0" w:line="276" w:lineRule="auto"/>
        <w:jc w:val="center"/>
        <w:rPr>
          <w:rFonts w:cs="Arial"/>
          <w:color w:val="385623" w:themeColor="accent6" w:themeShade="80"/>
          <w:sz w:val="40"/>
          <w:szCs w:val="24"/>
        </w:rPr>
      </w:pPr>
      <w:r w:rsidRPr="00DA5B1E">
        <w:rPr>
          <w:rFonts w:cs="Arial"/>
          <w:color w:val="385623" w:themeColor="accent6" w:themeShade="80"/>
          <w:sz w:val="40"/>
          <w:szCs w:val="24"/>
        </w:rPr>
        <w:t>#DisabilityInclusiveSA</w:t>
      </w:r>
    </w:p>
    <w:p w:rsidR="00F5541B" w:rsidRDefault="00F5541B" w:rsidP="00DA5B1E">
      <w:pPr>
        <w:jc w:val="center"/>
      </w:pPr>
    </w:p>
    <w:p w:rsidR="00BD5DC8" w:rsidRPr="00F5541B" w:rsidRDefault="00BD5DC8" w:rsidP="00F5541B">
      <w:pPr>
        <w:sectPr w:rsidR="00BD5DC8" w:rsidRPr="00F5541B" w:rsidSect="00F5541B">
          <w:footerReference w:type="default" r:id="rId9"/>
          <w:footerReference w:type="first" r:id="rId10"/>
          <w:pgSz w:w="16838" w:h="11906" w:orient="landscape"/>
          <w:pgMar w:top="1440" w:right="1440" w:bottom="851" w:left="1440" w:header="709" w:footer="709" w:gutter="0"/>
          <w:pgBorders w:display="firstPage" w:offsetFrom="page">
            <w:top w:val="triple" w:sz="4" w:space="24" w:color="385623" w:themeColor="accent6" w:themeShade="80"/>
            <w:left w:val="triple" w:sz="4" w:space="24" w:color="385623" w:themeColor="accent6" w:themeShade="80"/>
            <w:bottom w:val="triple" w:sz="4" w:space="24" w:color="385623" w:themeColor="accent6" w:themeShade="80"/>
            <w:right w:val="triple" w:sz="4" w:space="24" w:color="385623" w:themeColor="accent6" w:themeShade="80"/>
          </w:pgBorders>
          <w:pgNumType w:start="1"/>
          <w:cols w:space="708"/>
          <w:docGrid w:linePitch="360"/>
        </w:sectPr>
      </w:pPr>
    </w:p>
    <w:tbl>
      <w:tblPr>
        <w:tblStyle w:val="TableGrid"/>
        <w:tblW w:w="155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5"/>
        <w:gridCol w:w="1425"/>
        <w:gridCol w:w="1276"/>
        <w:gridCol w:w="1559"/>
        <w:gridCol w:w="1559"/>
        <w:gridCol w:w="850"/>
        <w:gridCol w:w="1559"/>
        <w:gridCol w:w="3828"/>
        <w:gridCol w:w="2551"/>
      </w:tblGrid>
      <w:tr w:rsidR="001C673B" w:rsidTr="0047707A">
        <w:trPr>
          <w:tblHeader/>
        </w:trPr>
        <w:tc>
          <w:tcPr>
            <w:tcW w:w="15592" w:type="dxa"/>
            <w:gridSpan w:val="9"/>
            <w:shd w:val="clear" w:color="auto" w:fill="F7CAAC" w:themeFill="accent2" w:themeFillTint="66"/>
          </w:tcPr>
          <w:p w:rsidR="001C673B" w:rsidRDefault="001C673B" w:rsidP="00661528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sz w:val="24"/>
                <w:szCs w:val="20"/>
              </w:rPr>
            </w:pPr>
            <w:r w:rsidRPr="00662342">
              <w:rPr>
                <w:rFonts w:cs="Arial"/>
                <w:b/>
                <w:sz w:val="24"/>
                <w:szCs w:val="20"/>
              </w:rPr>
              <w:t>Week 1 (03-09 November)</w:t>
            </w:r>
          </w:p>
          <w:p w:rsidR="00DA5B1E" w:rsidRPr="00826B46" w:rsidRDefault="00DA5B1E" w:rsidP="00661528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ind w:left="-392" w:right="-108"/>
              <w:jc w:val="center"/>
              <w:rPr>
                <w:rFonts w:cs="Arial"/>
                <w:b/>
                <w:color w:val="833C0B" w:themeColor="accent2" w:themeShade="80"/>
                <w:sz w:val="24"/>
                <w:szCs w:val="20"/>
              </w:rPr>
            </w:pPr>
            <w:r w:rsidRPr="00826B46">
              <w:rPr>
                <w:rFonts w:cs="Arial"/>
                <w:b/>
                <w:color w:val="833C0B" w:themeColor="accent2" w:themeShade="80"/>
                <w:sz w:val="24"/>
                <w:szCs w:val="20"/>
              </w:rPr>
              <w:t xml:space="preserve">Children and young people with disabilities empowered to chart their own destiny </w:t>
            </w:r>
            <w:r w:rsidRPr="00826B46"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through access to quality lifelong learning</w:t>
            </w:r>
          </w:p>
          <w:p w:rsidR="001C673B" w:rsidRPr="00DA5B1E" w:rsidRDefault="00AE3699" w:rsidP="00661528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National </w:t>
            </w:r>
            <w:r w:rsidR="001C673B" w:rsidRPr="00662342">
              <w:rPr>
                <w:rFonts w:cs="Arial"/>
                <w:sz w:val="24"/>
                <w:szCs w:val="20"/>
              </w:rPr>
              <w:t>Priorities 2-3: Education, Skills, Health &amp; Social Wage</w:t>
            </w:r>
          </w:p>
        </w:tc>
      </w:tr>
      <w:tr w:rsidR="00DA5B1E" w:rsidRPr="007F032A" w:rsidTr="0047707A">
        <w:trPr>
          <w:trHeight w:val="335"/>
          <w:tblHeader/>
        </w:trPr>
        <w:tc>
          <w:tcPr>
            <w:tcW w:w="985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25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PROVINCE</w:t>
            </w:r>
          </w:p>
        </w:tc>
        <w:tc>
          <w:tcPr>
            <w:tcW w:w="1276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DISTRICT</w:t>
            </w:r>
          </w:p>
        </w:tc>
        <w:tc>
          <w:tcPr>
            <w:tcW w:w="1559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EVENT </w:t>
            </w:r>
          </w:p>
        </w:tc>
        <w:tc>
          <w:tcPr>
            <w:tcW w:w="1559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VENUE</w:t>
            </w:r>
          </w:p>
        </w:tc>
        <w:tc>
          <w:tcPr>
            <w:tcW w:w="850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HOST</w:t>
            </w:r>
          </w:p>
        </w:tc>
        <w:tc>
          <w:tcPr>
            <w:tcW w:w="3828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  <w:tc>
          <w:tcPr>
            <w:tcW w:w="2551" w:type="dxa"/>
            <w:shd w:val="clear" w:color="auto" w:fill="833C0B" w:themeFill="accent2" w:themeFillShade="80"/>
            <w:vAlign w:val="center"/>
          </w:tcPr>
          <w:p w:rsidR="00DA5B1E" w:rsidRPr="00F5541B" w:rsidRDefault="00DA5B1E" w:rsidP="00661528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CONTACT </w:t>
            </w:r>
          </w:p>
        </w:tc>
      </w:tr>
      <w:tr w:rsidR="00C80EE9" w:rsidTr="0047707A">
        <w:tc>
          <w:tcPr>
            <w:tcW w:w="985" w:type="dxa"/>
          </w:tcPr>
          <w:p w:rsidR="00C80EE9" w:rsidRPr="008A15C1" w:rsidRDefault="00436201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01 </w:t>
            </w:r>
            <w:r w:rsidR="00C80EE9" w:rsidRPr="008A15C1">
              <w:rPr>
                <w:rFonts w:cs="Arial"/>
                <w:sz w:val="20"/>
                <w:szCs w:val="20"/>
              </w:rPr>
              <w:t>Nov</w:t>
            </w:r>
          </w:p>
        </w:tc>
        <w:tc>
          <w:tcPr>
            <w:tcW w:w="1425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Northern Cape</w:t>
            </w:r>
          </w:p>
        </w:tc>
        <w:tc>
          <w:tcPr>
            <w:tcW w:w="1276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Frances  Baard</w:t>
            </w:r>
          </w:p>
        </w:tc>
        <w:tc>
          <w:tcPr>
            <w:tcW w:w="1559" w:type="dxa"/>
          </w:tcPr>
          <w:p w:rsidR="00C80EE9" w:rsidRPr="008A15C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Launch the di</w:t>
            </w:r>
            <w:r>
              <w:rPr>
                <w:rFonts w:cs="Arial"/>
                <w:sz w:val="20"/>
                <w:szCs w:val="20"/>
              </w:rPr>
              <w:t>sability rights awareness month</w:t>
            </w:r>
          </w:p>
        </w:tc>
        <w:tc>
          <w:tcPr>
            <w:tcW w:w="1559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Office of the Premier</w:t>
            </w:r>
          </w:p>
        </w:tc>
        <w:tc>
          <w:tcPr>
            <w:tcW w:w="850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Northern Cape Office of the Premier</w:t>
            </w:r>
          </w:p>
        </w:tc>
        <w:tc>
          <w:tcPr>
            <w:tcW w:w="3828" w:type="dxa"/>
          </w:tcPr>
          <w:p w:rsidR="00095886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Media briefing</w:t>
            </w:r>
          </w:p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 xml:space="preserve"> participants targeted</w:t>
            </w:r>
          </w:p>
        </w:tc>
        <w:tc>
          <w:tcPr>
            <w:tcW w:w="2551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B. Mosala</w:t>
            </w:r>
          </w:p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053 838-2491</w:t>
            </w:r>
          </w:p>
        </w:tc>
      </w:tr>
      <w:tr w:rsidR="00436201" w:rsidTr="0047707A">
        <w:tc>
          <w:tcPr>
            <w:tcW w:w="985" w:type="dxa"/>
          </w:tcPr>
          <w:p w:rsidR="00436201" w:rsidRPr="008A15C1" w:rsidRDefault="00436201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 Nov</w:t>
            </w:r>
          </w:p>
        </w:tc>
        <w:tc>
          <w:tcPr>
            <w:tcW w:w="1425" w:type="dxa"/>
          </w:tcPr>
          <w:p w:rsidR="00436201" w:rsidRDefault="00436201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Mpumalanga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6201" w:rsidRPr="008A15C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Gert Sibande</w:t>
            </w:r>
          </w:p>
        </w:tc>
        <w:tc>
          <w:tcPr>
            <w:tcW w:w="1559" w:type="dxa"/>
          </w:tcPr>
          <w:p w:rsidR="00436201" w:rsidRPr="008A15C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4"/>
              </w:rPr>
              <w:t xml:space="preserve">Provincial </w:t>
            </w:r>
            <w:r w:rsidRPr="00CC052E">
              <w:rPr>
                <w:rFonts w:cs="Arial"/>
                <w:sz w:val="20"/>
                <w:szCs w:val="24"/>
              </w:rPr>
              <w:t>Disability Month 2019 Launch</w:t>
            </w:r>
          </w:p>
        </w:tc>
        <w:tc>
          <w:tcPr>
            <w:tcW w:w="1559" w:type="dxa"/>
          </w:tcPr>
          <w:p w:rsidR="00436201" w:rsidRPr="008A15C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C052E">
              <w:rPr>
                <w:rFonts w:cs="Arial"/>
                <w:sz w:val="20"/>
                <w:szCs w:val="24"/>
              </w:rPr>
              <w:t>Steve Tshwete Local Municipality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6201" w:rsidRPr="008A15C1" w:rsidRDefault="00436201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620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Mpumalanga Dept of Social Development</w:t>
            </w:r>
          </w:p>
        </w:tc>
        <w:tc>
          <w:tcPr>
            <w:tcW w:w="3828" w:type="dxa"/>
          </w:tcPr>
          <w:p w:rsidR="00436201" w:rsidRPr="008A15C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 participants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5886" w:rsidRDefault="00095886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CC052E">
              <w:rPr>
                <w:rFonts w:cs="Arial"/>
                <w:sz w:val="20"/>
                <w:szCs w:val="24"/>
              </w:rPr>
              <w:t>Mr DP Nkambule</w:t>
            </w:r>
          </w:p>
          <w:p w:rsidR="00095886" w:rsidRPr="00CC052E" w:rsidRDefault="00C4110D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11" w:history="1">
              <w:r w:rsidR="00095886" w:rsidRPr="000C09D8">
                <w:rPr>
                  <w:rStyle w:val="Hyperlink"/>
                  <w:rFonts w:cs="Arial"/>
                  <w:sz w:val="20"/>
                  <w:szCs w:val="24"/>
                </w:rPr>
                <w:t>dpnkambule@mpg.gov.za</w:t>
              </w:r>
            </w:hyperlink>
          </w:p>
          <w:p w:rsidR="00436201" w:rsidRPr="008A15C1" w:rsidRDefault="0009588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C052E">
              <w:rPr>
                <w:rFonts w:cs="Arial"/>
                <w:sz w:val="20"/>
                <w:szCs w:val="24"/>
              </w:rPr>
              <w:t>013 766 3617</w:t>
            </w:r>
          </w:p>
        </w:tc>
      </w:tr>
      <w:tr w:rsidR="00781D9B" w:rsidTr="0047707A">
        <w:trPr>
          <w:trHeight w:val="722"/>
        </w:trPr>
        <w:tc>
          <w:tcPr>
            <w:tcW w:w="985" w:type="dxa"/>
          </w:tcPr>
          <w:p w:rsidR="00781D9B" w:rsidRDefault="00781D9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 Nov</w:t>
            </w:r>
          </w:p>
        </w:tc>
        <w:tc>
          <w:tcPr>
            <w:tcW w:w="14607" w:type="dxa"/>
            <w:gridSpan w:val="8"/>
          </w:tcPr>
          <w:p w:rsidR="00781D9B" w:rsidRDefault="00781D9B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National Children’s Day</w:t>
            </w:r>
          </w:p>
          <w:p w:rsidR="00781D9B" w:rsidRPr="00DC11C5" w:rsidRDefault="00781D9B" w:rsidP="00661528">
            <w:pPr>
              <w:spacing w:before="60" w:after="120"/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</w:pPr>
            <w:r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  <w:fldChar w:fldCharType="begin"/>
            </w:r>
            <w:r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  <w:instrText xml:space="preserve"> HYPERLINK "</w:instrText>
            </w:r>
            <w:r w:rsidRPr="00DC11C5"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  <w:instrText>https://www.gov.za › NationalChildrensDay2019</w:instrText>
            </w:r>
          </w:p>
          <w:p w:rsidR="00781D9B" w:rsidRPr="00781D9B" w:rsidRDefault="00781D9B" w:rsidP="00661528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  <w:instrText xml:space="preserve">" </w:instrText>
            </w:r>
            <w:r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  <w:fldChar w:fldCharType="separate"/>
            </w:r>
            <w:r w:rsidRPr="000C09D8">
              <w:rPr>
                <w:rStyle w:val="Hyperlink"/>
                <w:rFonts w:eastAsia="Times New Roman" w:cs="Arial"/>
                <w:sz w:val="20"/>
                <w:szCs w:val="24"/>
                <w:shd w:val="clear" w:color="auto" w:fill="FFFFFF"/>
                <w:lang w:eastAsia="en-ZA"/>
              </w:rPr>
              <w:t>https://www.gov.za › NationalChildrensDay2019</w:t>
            </w:r>
            <w:r>
              <w:rPr>
                <w:rFonts w:eastAsia="Times New Roman" w:cs="Arial"/>
                <w:color w:val="660099"/>
                <w:sz w:val="20"/>
                <w:szCs w:val="24"/>
                <w:u w:val="single"/>
                <w:shd w:val="clear" w:color="auto" w:fill="FFFFFF"/>
                <w:lang w:eastAsia="en-ZA"/>
              </w:rPr>
              <w:fldChar w:fldCharType="end"/>
            </w:r>
          </w:p>
        </w:tc>
      </w:tr>
      <w:tr w:rsidR="005F3F61" w:rsidRPr="00191864" w:rsidTr="0047707A">
        <w:tc>
          <w:tcPr>
            <w:tcW w:w="985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  <w:r w:rsidRPr="005F3F61">
              <w:rPr>
                <w:sz w:val="20"/>
                <w:szCs w:val="20"/>
              </w:rPr>
              <w:t>2 Nov</w:t>
            </w:r>
          </w:p>
        </w:tc>
        <w:tc>
          <w:tcPr>
            <w:tcW w:w="1425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  <w:r w:rsidRPr="005F3F61">
              <w:rPr>
                <w:sz w:val="20"/>
                <w:szCs w:val="20"/>
              </w:rPr>
              <w:t>Kwa-Zulu-Natal</w:t>
            </w:r>
          </w:p>
        </w:tc>
        <w:tc>
          <w:tcPr>
            <w:tcW w:w="1276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  <w:r w:rsidRPr="005F3F61">
              <w:rPr>
                <w:sz w:val="20"/>
                <w:szCs w:val="20"/>
              </w:rPr>
              <w:t>eThekwini</w:t>
            </w:r>
          </w:p>
        </w:tc>
        <w:tc>
          <w:tcPr>
            <w:tcW w:w="1559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  <w:r w:rsidRPr="005F3F61">
              <w:rPr>
                <w:rFonts w:eastAsia="Times New Roman"/>
                <w:sz w:val="20"/>
                <w:szCs w:val="20"/>
              </w:rPr>
              <w:t>Free autism diagnostic and assessment clinic</w:t>
            </w:r>
          </w:p>
        </w:tc>
        <w:tc>
          <w:tcPr>
            <w:tcW w:w="1559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  <w:r w:rsidRPr="005F3F61">
              <w:rPr>
                <w:sz w:val="20"/>
                <w:szCs w:val="20"/>
              </w:rPr>
              <w:t>Action in Autism Centre</w:t>
            </w:r>
          </w:p>
        </w:tc>
        <w:tc>
          <w:tcPr>
            <w:tcW w:w="850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3F61" w:rsidRPr="005F3F61" w:rsidRDefault="005F3F61" w:rsidP="005F3F61">
            <w:pPr>
              <w:rPr>
                <w:sz w:val="20"/>
                <w:szCs w:val="20"/>
              </w:rPr>
            </w:pPr>
            <w:r w:rsidRPr="005F3F61">
              <w:rPr>
                <w:sz w:val="20"/>
                <w:szCs w:val="20"/>
              </w:rPr>
              <w:t>Action in Autism</w:t>
            </w:r>
          </w:p>
        </w:tc>
        <w:tc>
          <w:tcPr>
            <w:tcW w:w="3828" w:type="dxa"/>
          </w:tcPr>
          <w:p w:rsidR="005F3F61" w:rsidRPr="005F3F61" w:rsidRDefault="005F3F61" w:rsidP="005F3F61">
            <w:pPr>
              <w:rPr>
                <w:sz w:val="20"/>
                <w:szCs w:val="20"/>
                <w:lang w:eastAsia="en-ZA"/>
              </w:rPr>
            </w:pPr>
          </w:p>
        </w:tc>
        <w:tc>
          <w:tcPr>
            <w:tcW w:w="2551" w:type="dxa"/>
          </w:tcPr>
          <w:p w:rsidR="005F3F61" w:rsidRPr="005F3F61" w:rsidRDefault="005F3F61" w:rsidP="005F3F61">
            <w:pPr>
              <w:spacing w:before="60"/>
              <w:rPr>
                <w:sz w:val="20"/>
                <w:szCs w:val="20"/>
                <w:lang w:eastAsia="en-ZA"/>
              </w:rPr>
            </w:pPr>
            <w:r w:rsidRPr="005F3F61">
              <w:rPr>
                <w:sz w:val="20"/>
                <w:szCs w:val="20"/>
                <w:lang w:eastAsia="en-ZA"/>
              </w:rPr>
              <w:t>Liza Aziz</w:t>
            </w:r>
          </w:p>
          <w:p w:rsidR="005F3F61" w:rsidRPr="005F3F61" w:rsidRDefault="005F3F61" w:rsidP="005F3F61">
            <w:pPr>
              <w:rPr>
                <w:sz w:val="20"/>
                <w:szCs w:val="20"/>
                <w:lang w:eastAsia="en-ZA"/>
              </w:rPr>
            </w:pPr>
            <w:r w:rsidRPr="005F3F61">
              <w:rPr>
                <w:sz w:val="20"/>
                <w:szCs w:val="20"/>
                <w:lang w:eastAsia="en-ZA"/>
              </w:rPr>
              <w:t xml:space="preserve">031 2611154/ </w:t>
            </w:r>
          </w:p>
          <w:p w:rsidR="005F3F61" w:rsidRPr="005F3F61" w:rsidRDefault="005F3F61" w:rsidP="005F3F61">
            <w:pPr>
              <w:rPr>
                <w:sz w:val="20"/>
                <w:szCs w:val="20"/>
                <w:lang w:eastAsia="en-ZA"/>
              </w:rPr>
            </w:pPr>
            <w:r w:rsidRPr="005F3F61">
              <w:rPr>
                <w:sz w:val="20"/>
                <w:szCs w:val="20"/>
                <w:lang w:eastAsia="en-ZA"/>
              </w:rPr>
              <w:t>031 2074858</w:t>
            </w:r>
          </w:p>
          <w:p w:rsidR="005F3F61" w:rsidRPr="005F3F61" w:rsidRDefault="005F3F61" w:rsidP="005F3F61">
            <w:pPr>
              <w:rPr>
                <w:sz w:val="20"/>
                <w:szCs w:val="20"/>
                <w:lang w:eastAsia="en-ZA"/>
              </w:rPr>
            </w:pPr>
            <w:r w:rsidRPr="005F3F61">
              <w:rPr>
                <w:sz w:val="20"/>
                <w:szCs w:val="20"/>
                <w:lang w:eastAsia="en-ZA"/>
              </w:rPr>
              <w:t>083 777 44 68</w:t>
            </w:r>
          </w:p>
          <w:p w:rsidR="005F3F61" w:rsidRPr="005F3F61" w:rsidRDefault="00C4110D" w:rsidP="005F3F61">
            <w:pPr>
              <w:spacing w:after="60"/>
              <w:rPr>
                <w:sz w:val="20"/>
                <w:szCs w:val="20"/>
                <w:lang w:eastAsia="en-ZA"/>
              </w:rPr>
            </w:pPr>
            <w:hyperlink r:id="rId12" w:history="1">
              <w:r w:rsidR="005F3F61" w:rsidRPr="005F3F61">
                <w:rPr>
                  <w:rStyle w:val="Hyperlink"/>
                  <w:rFonts w:ascii="Arial Narrow" w:hAnsi="Arial Narrow"/>
                  <w:color w:val="auto"/>
                  <w:szCs w:val="20"/>
                  <w:lang w:eastAsia="en-ZA"/>
                </w:rPr>
                <w:t>info@actioninautism.org.za</w:t>
              </w:r>
            </w:hyperlink>
          </w:p>
        </w:tc>
      </w:tr>
      <w:tr w:rsidR="005A2A2D" w:rsidTr="0047707A">
        <w:tc>
          <w:tcPr>
            <w:tcW w:w="985" w:type="dxa"/>
          </w:tcPr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 Nov</w:t>
            </w:r>
          </w:p>
        </w:tc>
        <w:tc>
          <w:tcPr>
            <w:tcW w:w="1425" w:type="dxa"/>
          </w:tcPr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City of Joh’burg</w:t>
            </w:r>
          </w:p>
        </w:tc>
        <w:tc>
          <w:tcPr>
            <w:tcW w:w="1559" w:type="dxa"/>
          </w:tcPr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Nappy Run</w:t>
            </w:r>
          </w:p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(5km)</w:t>
            </w:r>
          </w:p>
        </w:tc>
        <w:tc>
          <w:tcPr>
            <w:tcW w:w="1559" w:type="dxa"/>
          </w:tcPr>
          <w:p w:rsidR="005A2A2D" w:rsidRPr="00CC052E" w:rsidRDefault="005A2A2D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Joh’burg Zoo</w:t>
            </w:r>
          </w:p>
        </w:tc>
        <w:tc>
          <w:tcPr>
            <w:tcW w:w="850" w:type="dxa"/>
          </w:tcPr>
          <w:p w:rsidR="005A2A2D" w:rsidRPr="008A15C1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07h30</w:t>
            </w:r>
          </w:p>
        </w:tc>
        <w:tc>
          <w:tcPr>
            <w:tcW w:w="1559" w:type="dxa"/>
          </w:tcPr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National Council for and of Persons with Disabilities</w:t>
            </w:r>
          </w:p>
        </w:tc>
        <w:tc>
          <w:tcPr>
            <w:tcW w:w="3828" w:type="dxa"/>
          </w:tcPr>
          <w:p w:rsidR="005A2A2D" w:rsidRDefault="00C4110D" w:rsidP="00661528">
            <w:pPr>
              <w:spacing w:before="60" w:after="60"/>
              <w:rPr>
                <w:sz w:val="20"/>
              </w:rPr>
            </w:pPr>
            <w:hyperlink r:id="rId13" w:history="1">
              <w:r w:rsidR="005A2A2D" w:rsidRPr="005A2A2D">
                <w:rPr>
                  <w:rStyle w:val="Hyperlink"/>
                  <w:sz w:val="20"/>
                </w:rPr>
                <w:t>http://www.nappyrun.org.za/</w:t>
              </w:r>
            </w:hyperlink>
            <w:r w:rsidR="005A2A2D" w:rsidRPr="005A2A2D">
              <w:rPr>
                <w:sz w:val="20"/>
              </w:rPr>
              <w:t xml:space="preserve"> </w:t>
            </w:r>
          </w:p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A2A2D">
              <w:rPr>
                <w:rFonts w:cs="Arial"/>
                <w:sz w:val="20"/>
                <w:szCs w:val="23"/>
                <w:shd w:val="clear" w:color="auto" w:fill="FFFFFF"/>
              </w:rPr>
              <w:t>Annual national awareness and nappy donation-drive campaign. The purpose of the campaign is primarily aimed at educating the public on the violation of the rights of our country’s most marginalized and vulnerable group of people – our children with disabilities.</w:t>
            </w:r>
          </w:p>
        </w:tc>
        <w:tc>
          <w:tcPr>
            <w:tcW w:w="2551" w:type="dxa"/>
          </w:tcPr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63340">
              <w:rPr>
                <w:rFonts w:cs="Arial"/>
                <w:sz w:val="20"/>
                <w:szCs w:val="20"/>
              </w:rPr>
              <w:t>Danie Marais</w:t>
            </w:r>
          </w:p>
          <w:p w:rsidR="005A2A2D" w:rsidRDefault="00C4110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14" w:history="1">
              <w:r w:rsidR="005A2A2D" w:rsidRPr="00C63340">
                <w:rPr>
                  <w:rStyle w:val="Hyperlink"/>
                  <w:rFonts w:cs="Arial"/>
                  <w:sz w:val="20"/>
                  <w:szCs w:val="20"/>
                </w:rPr>
                <w:t>danie.bm@ncppdsa.org.za</w:t>
              </w:r>
            </w:hyperlink>
            <w:r w:rsidR="005A2A2D" w:rsidRPr="00C63340">
              <w:rPr>
                <w:rFonts w:cs="Arial"/>
                <w:sz w:val="20"/>
                <w:szCs w:val="20"/>
              </w:rPr>
              <w:t xml:space="preserve">, </w:t>
            </w:r>
          </w:p>
          <w:p w:rsidR="005A2A2D" w:rsidRDefault="005A2A2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63340">
              <w:rPr>
                <w:rFonts w:cs="Arial"/>
                <w:sz w:val="20"/>
                <w:szCs w:val="20"/>
              </w:rPr>
              <w:t>(011) 452-2774</w:t>
            </w:r>
          </w:p>
          <w:p w:rsidR="005A2A2D" w:rsidRPr="00CC052E" w:rsidRDefault="005A2A2D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C63340">
              <w:rPr>
                <w:rFonts w:cs="Arial"/>
                <w:sz w:val="20"/>
                <w:szCs w:val="20"/>
              </w:rPr>
              <w:t>081 017 5397</w:t>
            </w:r>
          </w:p>
        </w:tc>
      </w:tr>
      <w:tr w:rsidR="0047707A" w:rsidTr="0047707A">
        <w:tc>
          <w:tcPr>
            <w:tcW w:w="985" w:type="dxa"/>
          </w:tcPr>
          <w:p w:rsidR="0047707A" w:rsidRDefault="0047707A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 Nov</w:t>
            </w:r>
          </w:p>
        </w:tc>
        <w:tc>
          <w:tcPr>
            <w:tcW w:w="1425" w:type="dxa"/>
          </w:tcPr>
          <w:p w:rsidR="0047707A" w:rsidRDefault="0047707A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 West</w:t>
            </w:r>
          </w:p>
        </w:tc>
        <w:tc>
          <w:tcPr>
            <w:tcW w:w="1276" w:type="dxa"/>
          </w:tcPr>
          <w:p w:rsidR="0047707A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Bojanala</w:t>
            </w:r>
          </w:p>
        </w:tc>
        <w:tc>
          <w:tcPr>
            <w:tcW w:w="1559" w:type="dxa"/>
          </w:tcPr>
          <w:p w:rsidR="000F479F" w:rsidRDefault="0047707A" w:rsidP="009F2DBB">
            <w:pPr>
              <w:spacing w:before="40" w:after="40"/>
              <w:rPr>
                <w:rFonts w:cs="Arial"/>
                <w:sz w:val="20"/>
                <w:szCs w:val="24"/>
              </w:rPr>
            </w:pPr>
            <w:r w:rsidRPr="0047707A">
              <w:rPr>
                <w:rFonts w:cs="Arial"/>
                <w:sz w:val="20"/>
                <w:szCs w:val="18"/>
              </w:rPr>
              <w:t>6</w:t>
            </w:r>
            <w:r w:rsidRPr="0047707A">
              <w:rPr>
                <w:rFonts w:cs="Arial"/>
                <w:sz w:val="20"/>
                <w:szCs w:val="18"/>
                <w:vertAlign w:val="superscript"/>
              </w:rPr>
              <w:t>th</w:t>
            </w:r>
            <w:r w:rsidRPr="0047707A">
              <w:rPr>
                <w:rFonts w:cs="Arial"/>
                <w:sz w:val="20"/>
                <w:szCs w:val="18"/>
              </w:rPr>
              <w:t xml:space="preserve"> Annual Disa</w:t>
            </w:r>
            <w:r w:rsidRPr="0047707A">
              <w:rPr>
                <w:rFonts w:cs="Arial"/>
                <w:sz w:val="20"/>
                <w:szCs w:val="18"/>
              </w:rPr>
              <w:t xml:space="preserve">bility Nappy Run /  Walk 2019 </w:t>
            </w:r>
            <w:r>
              <w:rPr>
                <w:rFonts w:cs="Arial"/>
                <w:sz w:val="20"/>
                <w:szCs w:val="18"/>
              </w:rPr>
              <w:t>and Disability Expo</w:t>
            </w:r>
          </w:p>
          <w:p w:rsidR="000F479F" w:rsidRPr="000F479F" w:rsidRDefault="000F479F" w:rsidP="000F479F">
            <w:pPr>
              <w:rPr>
                <w:rFonts w:cs="Arial"/>
                <w:sz w:val="20"/>
                <w:szCs w:val="24"/>
              </w:rPr>
            </w:pPr>
          </w:p>
          <w:p w:rsidR="000F479F" w:rsidRDefault="000F479F" w:rsidP="000F479F">
            <w:pPr>
              <w:rPr>
                <w:rFonts w:cs="Arial"/>
                <w:sz w:val="20"/>
                <w:szCs w:val="24"/>
              </w:rPr>
            </w:pPr>
          </w:p>
          <w:p w:rsidR="0047707A" w:rsidRPr="000F479F" w:rsidRDefault="000F479F" w:rsidP="000F479F">
            <w:pPr>
              <w:tabs>
                <w:tab w:val="left" w:pos="1290"/>
              </w:tabs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ab/>
            </w:r>
          </w:p>
        </w:tc>
        <w:tc>
          <w:tcPr>
            <w:tcW w:w="1559" w:type="dxa"/>
          </w:tcPr>
          <w:p w:rsidR="0047707A" w:rsidRPr="0047707A" w:rsidRDefault="0047707A" w:rsidP="009F2DBB">
            <w:pPr>
              <w:spacing w:before="40" w:after="40"/>
              <w:rPr>
                <w:rFonts w:cs="Arial"/>
                <w:sz w:val="20"/>
                <w:szCs w:val="18"/>
              </w:rPr>
            </w:pPr>
            <w:r w:rsidRPr="0047707A">
              <w:rPr>
                <w:rFonts w:cs="Arial"/>
                <w:sz w:val="20"/>
                <w:szCs w:val="18"/>
              </w:rPr>
              <w:t>Tshepagalang Secondar</w:t>
            </w:r>
            <w:r w:rsidR="00043C3C">
              <w:rPr>
                <w:rFonts w:cs="Arial"/>
                <w:sz w:val="20"/>
                <w:szCs w:val="18"/>
              </w:rPr>
              <w:t>y School Sports Ground (opp</w:t>
            </w:r>
            <w:r w:rsidRPr="0047707A">
              <w:rPr>
                <w:rFonts w:cs="Arial"/>
                <w:sz w:val="20"/>
                <w:szCs w:val="18"/>
              </w:rPr>
              <w:t xml:space="preserve"> Archie)</w:t>
            </w:r>
            <w:r w:rsidRPr="0047707A">
              <w:rPr>
                <w:rFonts w:cs="Arial"/>
                <w:sz w:val="20"/>
                <w:szCs w:val="18"/>
              </w:rPr>
              <w:t xml:space="preserve"> to </w:t>
            </w:r>
          </w:p>
          <w:p w:rsidR="0047707A" w:rsidRPr="0047707A" w:rsidRDefault="0047707A" w:rsidP="009F2DBB">
            <w:pPr>
              <w:spacing w:before="40" w:after="40"/>
              <w:rPr>
                <w:rFonts w:cs="Arial"/>
                <w:sz w:val="20"/>
                <w:szCs w:val="18"/>
              </w:rPr>
            </w:pPr>
            <w:r w:rsidRPr="0047707A">
              <w:rPr>
                <w:rFonts w:cs="Arial"/>
                <w:sz w:val="20"/>
                <w:szCs w:val="18"/>
              </w:rPr>
              <w:t>Roman Hall Sports Ground Zone (Venue)</w:t>
            </w:r>
          </w:p>
        </w:tc>
        <w:tc>
          <w:tcPr>
            <w:tcW w:w="850" w:type="dxa"/>
          </w:tcPr>
          <w:p w:rsidR="0047707A" w:rsidRDefault="0047707A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08:00 – 16:00</w:t>
            </w:r>
          </w:p>
        </w:tc>
        <w:tc>
          <w:tcPr>
            <w:tcW w:w="1559" w:type="dxa"/>
          </w:tcPr>
          <w:p w:rsidR="0047707A" w:rsidRDefault="0047707A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47707A" w:rsidRDefault="0047707A" w:rsidP="009F2DBB">
            <w:pPr>
              <w:spacing w:before="40" w:after="40"/>
              <w:rPr>
                <w:rFonts w:cs="Arial"/>
                <w:sz w:val="20"/>
                <w:szCs w:val="18"/>
              </w:rPr>
            </w:pPr>
            <w:r w:rsidRPr="0047707A">
              <w:rPr>
                <w:rFonts w:cs="Arial"/>
                <w:sz w:val="20"/>
                <w:szCs w:val="18"/>
              </w:rPr>
              <w:t>Sibahle National Disability Project was found in 2013 it is an NGO currently based in Letlhabile (Oskraal), Brits, North West Province.</w:t>
            </w:r>
          </w:p>
          <w:p w:rsidR="0047707A" w:rsidRDefault="0047707A" w:rsidP="009F2DBB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Entrance Fee : R100.00 (Adults ) and R50.00 (Kinds)  including goodies </w:t>
            </w:r>
          </w:p>
          <w:p w:rsidR="00067EA2" w:rsidRPr="0047707A" w:rsidRDefault="00067EA2" w:rsidP="009F2DBB">
            <w:pPr>
              <w:spacing w:before="40" w:after="40"/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</w:pPr>
            <w:r w:rsidRPr="007C052D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>NB Looking for partners</w:t>
            </w:r>
            <w:r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 xml:space="preserve"> and exhibitors</w:t>
            </w:r>
          </w:p>
        </w:tc>
        <w:tc>
          <w:tcPr>
            <w:tcW w:w="2551" w:type="dxa"/>
          </w:tcPr>
          <w:p w:rsidR="0047707A" w:rsidRPr="0047707A" w:rsidRDefault="0047707A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47707A">
              <w:rPr>
                <w:rFonts w:cs="Arial"/>
                <w:sz w:val="20"/>
                <w:szCs w:val="20"/>
              </w:rPr>
              <w:t>Bongi Nyathi</w:t>
            </w:r>
          </w:p>
          <w:p w:rsidR="0047707A" w:rsidRPr="0047707A" w:rsidRDefault="0047707A" w:rsidP="009F2DBB">
            <w:pPr>
              <w:spacing w:before="40" w:after="40"/>
              <w:rPr>
                <w:sz w:val="20"/>
                <w:szCs w:val="20"/>
              </w:rPr>
            </w:pPr>
            <w:r w:rsidRPr="0047707A">
              <w:rPr>
                <w:rFonts w:cs="Arial"/>
                <w:sz w:val="20"/>
                <w:szCs w:val="20"/>
              </w:rPr>
              <w:t>0797005574</w:t>
            </w:r>
            <w:r w:rsidRPr="0047707A">
              <w:rPr>
                <w:sz w:val="20"/>
                <w:szCs w:val="20"/>
              </w:rPr>
              <w:t xml:space="preserve">      </w:t>
            </w:r>
          </w:p>
          <w:p w:rsidR="0047707A" w:rsidRPr="0047707A" w:rsidRDefault="0047707A" w:rsidP="009F2DBB">
            <w:pPr>
              <w:spacing w:before="40" w:after="40"/>
              <w:rPr>
                <w:sz w:val="20"/>
                <w:szCs w:val="20"/>
              </w:rPr>
            </w:pPr>
            <w:hyperlink r:id="rId15" w:history="1">
              <w:r w:rsidRPr="0047707A">
                <w:rPr>
                  <w:rStyle w:val="Hyperlink"/>
                  <w:sz w:val="20"/>
                  <w:szCs w:val="20"/>
                </w:rPr>
                <w:t>sibahleproject@gmail.com</w:t>
              </w:r>
            </w:hyperlink>
            <w:r w:rsidRPr="0047707A">
              <w:rPr>
                <w:sz w:val="20"/>
                <w:szCs w:val="20"/>
              </w:rPr>
              <w:t xml:space="preserve"> </w:t>
            </w:r>
            <w:r w:rsidRPr="0047707A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hyperlink r:id="rId16" w:history="1">
              <w:r w:rsidRPr="0047707A">
                <w:rPr>
                  <w:rStyle w:val="Hyperlink"/>
                  <w:sz w:val="20"/>
                  <w:szCs w:val="20"/>
                </w:rPr>
                <w:t>bonginyathi1@yahoo.com</w:t>
              </w:r>
            </w:hyperlink>
            <w:r w:rsidRPr="0047707A">
              <w:rPr>
                <w:sz w:val="20"/>
                <w:szCs w:val="20"/>
              </w:rPr>
              <w:t xml:space="preserve"> </w:t>
            </w:r>
            <w:r w:rsidRPr="0047707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7EA2" w:rsidTr="0047707A">
        <w:tc>
          <w:tcPr>
            <w:tcW w:w="985" w:type="dxa"/>
          </w:tcPr>
          <w:p w:rsidR="00067EA2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 Nov</w:t>
            </w:r>
          </w:p>
        </w:tc>
        <w:tc>
          <w:tcPr>
            <w:tcW w:w="1425" w:type="dxa"/>
          </w:tcPr>
          <w:p w:rsidR="00067EA2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067EA2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City of Joh’burg</w:t>
            </w:r>
          </w:p>
        </w:tc>
        <w:tc>
          <w:tcPr>
            <w:tcW w:w="1559" w:type="dxa"/>
          </w:tcPr>
          <w:p w:rsidR="00067EA2" w:rsidRPr="0047707A" w:rsidRDefault="00067EA2" w:rsidP="009F2DBB">
            <w:pPr>
              <w:spacing w:before="40" w:after="4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Graduation Ceremony</w:t>
            </w:r>
          </w:p>
        </w:tc>
        <w:tc>
          <w:tcPr>
            <w:tcW w:w="1559" w:type="dxa"/>
          </w:tcPr>
          <w:p w:rsidR="00067EA2" w:rsidRPr="00067EA2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67EA2">
              <w:rPr>
                <w:sz w:val="20"/>
                <w:szCs w:val="20"/>
              </w:rPr>
              <w:t>3 Square Sports Facility Hall in Alexandra (</w:t>
            </w:r>
            <w:r w:rsidRPr="00067EA2">
              <w:rPr>
                <w:bCs/>
                <w:sz w:val="20"/>
                <w:szCs w:val="20"/>
              </w:rPr>
              <w:t>13th Avenue, Rooth Street</w:t>
            </w:r>
          </w:p>
        </w:tc>
        <w:tc>
          <w:tcPr>
            <w:tcW w:w="850" w:type="dxa"/>
          </w:tcPr>
          <w:p w:rsidR="00067EA2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7EA2" w:rsidRDefault="00067EA2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Barkzz Foundation</w:t>
            </w:r>
          </w:p>
        </w:tc>
        <w:tc>
          <w:tcPr>
            <w:tcW w:w="3828" w:type="dxa"/>
          </w:tcPr>
          <w:p w:rsidR="009F2DBB" w:rsidRPr="009F2DBB" w:rsidRDefault="00067EA2" w:rsidP="009F2DBB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F2DBB">
              <w:rPr>
                <w:rFonts w:ascii="Arial" w:hAnsi="Arial" w:cs="Arial"/>
                <w:sz w:val="20"/>
                <w:szCs w:val="20"/>
              </w:rPr>
              <w:t>The</w:t>
            </w:r>
            <w:r w:rsidRPr="009F2DBB">
              <w:rPr>
                <w:rFonts w:ascii="Arial" w:hAnsi="Arial" w:cs="Arial"/>
                <w:sz w:val="20"/>
                <w:szCs w:val="20"/>
              </w:rPr>
              <w:t xml:space="preserve"> “It’s</w:t>
            </w:r>
            <w:r w:rsidR="009F2DBB" w:rsidRPr="009F2DBB">
              <w:rPr>
                <w:rFonts w:ascii="Arial" w:hAnsi="Arial" w:cs="Arial"/>
                <w:sz w:val="20"/>
                <w:szCs w:val="20"/>
              </w:rPr>
              <w:t xml:space="preserve"> A Mindset” Disability Campaign has </w:t>
            </w:r>
            <w:r w:rsidR="009F2DBB" w:rsidRPr="009F2DBB">
              <w:rPr>
                <w:rFonts w:ascii="Arial" w:hAnsi="Arial" w:cs="Arial"/>
                <w:sz w:val="20"/>
                <w:szCs w:val="20"/>
              </w:rPr>
              <w:t>changed the lives of 160 people with disabilities</w:t>
            </w:r>
            <w:r w:rsidR="009F2DBB" w:rsidRPr="009F2DBB">
              <w:rPr>
                <w:rFonts w:ascii="Arial" w:hAnsi="Arial" w:cs="Arial"/>
                <w:sz w:val="20"/>
                <w:szCs w:val="20"/>
              </w:rPr>
              <w:t xml:space="preserve"> over the past 4 years.</w:t>
            </w:r>
          </w:p>
          <w:p w:rsidR="00067EA2" w:rsidRDefault="009F2DBB" w:rsidP="009F2DBB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F2DBB">
              <w:rPr>
                <w:rFonts w:ascii="Arial" w:hAnsi="Arial" w:cs="Arial"/>
                <w:sz w:val="20"/>
                <w:szCs w:val="20"/>
              </w:rPr>
              <w:t xml:space="preserve">In 2019 the Foundation sponsored </w:t>
            </w:r>
            <w:r w:rsidR="00067EA2" w:rsidRPr="009F2DBB">
              <w:rPr>
                <w:rFonts w:ascii="Arial" w:hAnsi="Arial" w:cs="Arial"/>
                <w:sz w:val="20"/>
                <w:szCs w:val="20"/>
              </w:rPr>
              <w:t>10 individuals with disabilities</w:t>
            </w:r>
            <w:r w:rsidRPr="009F2DB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F2DBB">
              <w:rPr>
                <w:rFonts w:ascii="Arial" w:hAnsi="Arial" w:cs="Arial"/>
                <w:sz w:val="20"/>
                <w:szCs w:val="20"/>
              </w:rPr>
              <w:t>5 Soweto; 2 Alexandra and 3 Tembisa</w:t>
            </w:r>
            <w:r w:rsidRPr="009F2DB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67EA2" w:rsidRPr="009F2DBB">
              <w:rPr>
                <w:rFonts w:ascii="Arial" w:hAnsi="Arial" w:cs="Arial"/>
                <w:sz w:val="20"/>
                <w:szCs w:val="20"/>
              </w:rPr>
              <w:t xml:space="preserve">to attend a 1 month computer course with Siyakhula Computer School. </w:t>
            </w:r>
          </w:p>
          <w:p w:rsidR="009F2DBB" w:rsidRPr="009F2DBB" w:rsidRDefault="009F2DBB" w:rsidP="009F2DBB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052D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>NB Looking for partners</w:t>
            </w:r>
            <w:r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 xml:space="preserve"> and sponsors</w:t>
            </w:r>
          </w:p>
        </w:tc>
        <w:tc>
          <w:tcPr>
            <w:tcW w:w="2551" w:type="dxa"/>
          </w:tcPr>
          <w:p w:rsidR="009F2DBB" w:rsidRDefault="009F2DBB" w:rsidP="009F2DBB">
            <w:pPr>
              <w:spacing w:before="40" w:after="40"/>
            </w:pPr>
            <w:r>
              <w:rPr>
                <w:rFonts w:cs="Arial"/>
                <w:sz w:val="19"/>
                <w:szCs w:val="19"/>
              </w:rPr>
              <w:t>Lloyd "Barkzz" Babedi</w:t>
            </w:r>
          </w:p>
          <w:p w:rsidR="009F2DBB" w:rsidRDefault="009F2DBB" w:rsidP="009F2DBB">
            <w:pPr>
              <w:spacing w:before="40" w:after="40"/>
            </w:pPr>
            <w:r>
              <w:rPr>
                <w:rFonts w:cs="Arial"/>
                <w:sz w:val="19"/>
                <w:szCs w:val="19"/>
              </w:rPr>
              <w:t>081 055 6514</w:t>
            </w:r>
          </w:p>
          <w:p w:rsidR="00067EA2" w:rsidRPr="0047707A" w:rsidRDefault="009F2DBB" w:rsidP="009F2DBB">
            <w:pPr>
              <w:spacing w:before="40" w:after="40"/>
              <w:rPr>
                <w:rFonts w:cs="Arial"/>
                <w:sz w:val="20"/>
                <w:szCs w:val="20"/>
              </w:rPr>
            </w:pPr>
            <w:hyperlink r:id="rId17" w:history="1">
              <w:r w:rsidRPr="000D2DE4">
                <w:rPr>
                  <w:rStyle w:val="Hyperlink"/>
                  <w:rFonts w:cs="Arial"/>
                  <w:sz w:val="20"/>
                  <w:szCs w:val="20"/>
                </w:rPr>
                <w:t>barkzzworld@gmail.com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C1196" w:rsidTr="0047707A">
        <w:tc>
          <w:tcPr>
            <w:tcW w:w="985" w:type="dxa"/>
          </w:tcPr>
          <w:p w:rsidR="005C1196" w:rsidRDefault="005C119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 Nov</w:t>
            </w:r>
          </w:p>
        </w:tc>
        <w:tc>
          <w:tcPr>
            <w:tcW w:w="1425" w:type="dxa"/>
          </w:tcPr>
          <w:p w:rsidR="005C1196" w:rsidRDefault="005C119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5C1196" w:rsidRDefault="005C119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1196" w:rsidRDefault="005C1196" w:rsidP="00D551BD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Ministerial Engagement with </w:t>
            </w:r>
            <w:r w:rsidR="00D551BD">
              <w:rPr>
                <w:rFonts w:cs="Arial"/>
                <w:sz w:val="20"/>
                <w:szCs w:val="24"/>
              </w:rPr>
              <w:t>national d</w:t>
            </w:r>
            <w:r>
              <w:rPr>
                <w:rFonts w:cs="Arial"/>
                <w:sz w:val="20"/>
                <w:szCs w:val="24"/>
              </w:rPr>
              <w:t xml:space="preserve">isability </w:t>
            </w:r>
            <w:r w:rsidR="00D551BD">
              <w:rPr>
                <w:rFonts w:cs="Arial"/>
                <w:sz w:val="20"/>
                <w:szCs w:val="24"/>
              </w:rPr>
              <w:t>organisations</w:t>
            </w:r>
          </w:p>
        </w:tc>
        <w:tc>
          <w:tcPr>
            <w:tcW w:w="1559" w:type="dxa"/>
          </w:tcPr>
          <w:p w:rsidR="005C1196" w:rsidRDefault="005C1196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850" w:type="dxa"/>
          </w:tcPr>
          <w:p w:rsidR="005C1196" w:rsidRDefault="005C119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1196" w:rsidRDefault="005C1196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Department of Women, Youth and Persons with Disabilities</w:t>
            </w:r>
          </w:p>
        </w:tc>
        <w:tc>
          <w:tcPr>
            <w:tcW w:w="3828" w:type="dxa"/>
          </w:tcPr>
          <w:p w:rsidR="005C1196" w:rsidRDefault="005C1196" w:rsidP="00661528">
            <w:pPr>
              <w:spacing w:before="60" w:after="60"/>
              <w:rPr>
                <w:rStyle w:val="Hyperlink"/>
                <w:color w:val="auto"/>
                <w:sz w:val="20"/>
                <w:u w:val="none"/>
              </w:rPr>
            </w:pPr>
            <w:r w:rsidRPr="005C1196">
              <w:rPr>
                <w:rStyle w:val="Hyperlink"/>
                <w:color w:val="auto"/>
                <w:sz w:val="20"/>
                <w:u w:val="none"/>
              </w:rPr>
              <w:t>Closed session</w:t>
            </w:r>
            <w:r>
              <w:rPr>
                <w:rStyle w:val="Hyperlink"/>
                <w:color w:val="auto"/>
                <w:sz w:val="20"/>
                <w:u w:val="none"/>
              </w:rPr>
              <w:t>.</w:t>
            </w:r>
          </w:p>
          <w:p w:rsidR="005C1196" w:rsidRPr="005C1196" w:rsidRDefault="005C1196" w:rsidP="00661528">
            <w:pPr>
              <w:spacing w:before="60" w:after="60"/>
              <w:rPr>
                <w:rStyle w:val="Hyperlink"/>
                <w:sz w:val="20"/>
                <w:u w:val="none"/>
              </w:rPr>
            </w:pPr>
            <w:r>
              <w:rPr>
                <w:rStyle w:val="Hyperlink"/>
                <w:color w:val="auto"/>
                <w:sz w:val="20"/>
                <w:u w:val="none"/>
              </w:rPr>
              <w:t>Members of the Executive will engage national disability organisations and members of the Presidential Working Group on Disability on national disability rights agenda priorities</w:t>
            </w:r>
          </w:p>
        </w:tc>
        <w:tc>
          <w:tcPr>
            <w:tcW w:w="2551" w:type="dxa"/>
          </w:tcPr>
          <w:p w:rsidR="005C1196" w:rsidRPr="00C63340" w:rsidRDefault="00C4110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18" w:history="1">
              <w:r w:rsidR="005C1196" w:rsidRPr="00DD5BB8">
                <w:rPr>
                  <w:rStyle w:val="Hyperlink"/>
                  <w:rFonts w:cs="Arial"/>
                  <w:sz w:val="20"/>
                  <w:szCs w:val="20"/>
                </w:rPr>
                <w:t>DisabilityRights@dsd.gov.za</w:t>
              </w:r>
            </w:hyperlink>
            <w:r w:rsidR="005C119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80EE9" w:rsidTr="0047707A">
        <w:tc>
          <w:tcPr>
            <w:tcW w:w="985" w:type="dxa"/>
            <w:shd w:val="clear" w:color="auto" w:fill="FFFFFF" w:themeFill="background1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 w:rsidRPr="00F5541B">
              <w:rPr>
                <w:sz w:val="20"/>
                <w:szCs w:val="20"/>
              </w:rPr>
              <w:t>03 Nov</w:t>
            </w:r>
          </w:p>
        </w:tc>
        <w:tc>
          <w:tcPr>
            <w:tcW w:w="1425" w:type="dxa"/>
            <w:shd w:val="clear" w:color="auto" w:fill="FFFFFF" w:themeFill="background1"/>
          </w:tcPr>
          <w:p w:rsidR="00C80EE9" w:rsidRPr="00F5541B" w:rsidRDefault="00BA138F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  <w:shd w:val="clear" w:color="auto" w:fill="FFFFFF" w:themeFill="background1"/>
          </w:tcPr>
          <w:p w:rsidR="00C80EE9" w:rsidRPr="00F5541B" w:rsidRDefault="00BA138F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Tshwane</w:t>
            </w:r>
          </w:p>
        </w:tc>
        <w:tc>
          <w:tcPr>
            <w:tcW w:w="1559" w:type="dxa"/>
            <w:shd w:val="clear" w:color="auto" w:fill="FFFFFF" w:themeFill="background1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 w:rsidRPr="00F5541B">
              <w:rPr>
                <w:sz w:val="20"/>
                <w:szCs w:val="20"/>
              </w:rPr>
              <w:t>National DRAM Media Launch</w:t>
            </w:r>
          </w:p>
        </w:tc>
        <w:tc>
          <w:tcPr>
            <w:tcW w:w="1559" w:type="dxa"/>
            <w:shd w:val="clear" w:color="auto" w:fill="FFFFFF" w:themeFill="background1"/>
          </w:tcPr>
          <w:p w:rsidR="00C80EE9" w:rsidRPr="00BA138F" w:rsidRDefault="00BA138F" w:rsidP="00661528">
            <w:pPr>
              <w:spacing w:before="60" w:after="60"/>
              <w:rPr>
                <w:sz w:val="20"/>
                <w:szCs w:val="20"/>
              </w:rPr>
            </w:pPr>
            <w:r w:rsidRPr="00BA138F">
              <w:rPr>
                <w:rFonts w:cs="Arial"/>
                <w:sz w:val="20"/>
                <w:szCs w:val="48"/>
                <w:shd w:val="clear" w:color="auto" w:fill="FFFFFF"/>
              </w:rPr>
              <w:t>Tshedimosetso House</w:t>
            </w:r>
          </w:p>
        </w:tc>
        <w:tc>
          <w:tcPr>
            <w:tcW w:w="850" w:type="dxa"/>
            <w:shd w:val="clear" w:color="auto" w:fill="FFFFFF" w:themeFill="background1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 w:rsidRPr="00F5541B">
              <w:rPr>
                <w:sz w:val="20"/>
                <w:szCs w:val="20"/>
              </w:rPr>
              <w:t>Dept Women, Youth &amp; Persons with Disabilities</w:t>
            </w:r>
          </w:p>
        </w:tc>
        <w:tc>
          <w:tcPr>
            <w:tcW w:w="3828" w:type="dxa"/>
            <w:shd w:val="clear" w:color="auto" w:fill="FFFFFF" w:themeFill="background1"/>
          </w:tcPr>
          <w:p w:rsidR="00BA138F" w:rsidRPr="00BA138F" w:rsidRDefault="00BA138F" w:rsidP="00661528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rPr>
                <w:rFonts w:cs="Arial"/>
                <w:sz w:val="20"/>
                <w:szCs w:val="24"/>
              </w:rPr>
            </w:pPr>
            <w:r w:rsidRPr="00BA138F">
              <w:rPr>
                <w:rFonts w:cs="Arial"/>
                <w:sz w:val="20"/>
                <w:szCs w:val="24"/>
              </w:rPr>
              <w:t>The release of a joint Government-Sector Statement on national disability rights agenda priorities for 2019-2024</w:t>
            </w:r>
          </w:p>
          <w:p w:rsidR="00C80EE9" w:rsidRPr="00BA138F" w:rsidRDefault="00BA138F" w:rsidP="00661528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Announcement on </w:t>
            </w:r>
            <w:r w:rsidRPr="00BA138F">
              <w:rPr>
                <w:rFonts w:cs="Arial"/>
                <w:sz w:val="20"/>
                <w:szCs w:val="24"/>
              </w:rPr>
              <w:t>the DRAM2019 theme, focus areas and programme</w:t>
            </w:r>
            <w:r>
              <w:rPr>
                <w:rFonts w:cs="Arial"/>
                <w:sz w:val="20"/>
                <w:szCs w:val="24"/>
              </w:rPr>
              <w:t>, as well as t</w:t>
            </w:r>
            <w:r w:rsidRPr="00BA138F">
              <w:rPr>
                <w:rFonts w:cs="Arial"/>
                <w:sz w:val="20"/>
                <w:szCs w:val="24"/>
              </w:rPr>
              <w:t>he release of a disability inclusion poster series calling South Africa to action in promoting, protecting and upholding the rights of persons with disabilities</w:t>
            </w:r>
          </w:p>
        </w:tc>
        <w:tc>
          <w:tcPr>
            <w:tcW w:w="2551" w:type="dxa"/>
            <w:shd w:val="clear" w:color="auto" w:fill="FFFFFF" w:themeFill="background1"/>
          </w:tcPr>
          <w:p w:rsidR="00BA138F" w:rsidRPr="00F5541B" w:rsidRDefault="00BA138F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rStyle w:val="Hyperlink"/>
                <w:rFonts w:cs="Arial"/>
                <w:sz w:val="20"/>
                <w:szCs w:val="24"/>
              </w:rPr>
              <w:t>Shalen.Gajadhar@women.gov.za</w:t>
            </w:r>
          </w:p>
        </w:tc>
      </w:tr>
      <w:tr w:rsidR="00C80EE9" w:rsidTr="0047707A">
        <w:tc>
          <w:tcPr>
            <w:tcW w:w="985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 w:rsidRPr="00F5541B">
              <w:rPr>
                <w:sz w:val="20"/>
                <w:szCs w:val="20"/>
              </w:rPr>
              <w:t>03 Nov</w:t>
            </w:r>
          </w:p>
        </w:tc>
        <w:tc>
          <w:tcPr>
            <w:tcW w:w="1425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State</w:t>
            </w:r>
          </w:p>
        </w:tc>
        <w:tc>
          <w:tcPr>
            <w:tcW w:w="1276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 w:rsidRPr="00F5541B">
              <w:rPr>
                <w:sz w:val="20"/>
                <w:szCs w:val="20"/>
              </w:rPr>
              <w:t>Provincial DRAM launch</w:t>
            </w:r>
          </w:p>
        </w:tc>
        <w:tc>
          <w:tcPr>
            <w:tcW w:w="1559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0EE9" w:rsidRPr="00F5541B" w:rsidRDefault="00C80EE9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State Office of the Premier</w:t>
            </w:r>
          </w:p>
        </w:tc>
        <w:tc>
          <w:tcPr>
            <w:tcW w:w="3828" w:type="dxa"/>
          </w:tcPr>
          <w:p w:rsidR="00C80EE9" w:rsidRPr="00E32411" w:rsidRDefault="00C80EE9" w:rsidP="00661528">
            <w:pPr>
              <w:spacing w:before="60" w:after="60"/>
            </w:pPr>
            <w:r w:rsidRPr="00095886">
              <w:rPr>
                <w:sz w:val="20"/>
              </w:rPr>
              <w:t xml:space="preserve">Premier </w:t>
            </w:r>
            <w:r w:rsidRPr="00095886">
              <w:rPr>
                <w:rFonts w:cs="Arial"/>
                <w:sz w:val="20"/>
                <w:shd w:val="clear" w:color="auto" w:fill="FFFFFF"/>
              </w:rPr>
              <w:t>Sisi Ntombela will launch the provincial DRAM Calendar</w:t>
            </w:r>
          </w:p>
        </w:tc>
        <w:tc>
          <w:tcPr>
            <w:tcW w:w="2551" w:type="dxa"/>
          </w:tcPr>
          <w:p w:rsidR="00C80EE9" w:rsidRDefault="00C80EE9" w:rsidP="0066152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Florence Letsoalo</w:t>
            </w:r>
          </w:p>
          <w:p w:rsidR="00B75DF8" w:rsidRPr="00B75DF8" w:rsidRDefault="00C4110D" w:rsidP="00661528">
            <w:pPr>
              <w:rPr>
                <w:sz w:val="14"/>
                <w:szCs w:val="20"/>
              </w:rPr>
            </w:pPr>
            <w:hyperlink r:id="rId19" w:history="1">
              <w:r w:rsidR="00B75DF8" w:rsidRPr="000C09D8">
                <w:rPr>
                  <w:rStyle w:val="Hyperlink"/>
                  <w:rFonts w:cs="Arial"/>
                  <w:sz w:val="20"/>
                  <w:szCs w:val="28"/>
                </w:rPr>
                <w:t>Florence.letsoalo@fspremier.gov.za</w:t>
              </w:r>
            </w:hyperlink>
            <w:r w:rsidR="00B75DF8">
              <w:rPr>
                <w:rFonts w:cs="Arial"/>
                <w:sz w:val="20"/>
                <w:szCs w:val="28"/>
              </w:rPr>
              <w:t xml:space="preserve"> </w:t>
            </w:r>
          </w:p>
          <w:p w:rsidR="00C80EE9" w:rsidRPr="00F5541B" w:rsidRDefault="00B75DF8" w:rsidP="00661528">
            <w:pPr>
              <w:spacing w:after="60"/>
              <w:rPr>
                <w:sz w:val="20"/>
                <w:szCs w:val="20"/>
              </w:rPr>
            </w:pPr>
            <w:r w:rsidRPr="00B75DF8">
              <w:rPr>
                <w:rFonts w:cs="Arial"/>
                <w:sz w:val="20"/>
                <w:szCs w:val="28"/>
              </w:rPr>
              <w:t>051 403 3971</w:t>
            </w:r>
          </w:p>
        </w:tc>
      </w:tr>
      <w:tr w:rsidR="00C80EE9" w:rsidTr="0047707A">
        <w:tc>
          <w:tcPr>
            <w:tcW w:w="985" w:type="dxa"/>
          </w:tcPr>
          <w:p w:rsidR="00C80EE9" w:rsidRPr="008A15C1" w:rsidRDefault="006F2008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C80EE9" w:rsidRPr="008A15C1">
              <w:rPr>
                <w:rFonts w:cs="Arial"/>
                <w:sz w:val="20"/>
                <w:szCs w:val="20"/>
              </w:rPr>
              <w:t>4 Nov</w:t>
            </w:r>
          </w:p>
        </w:tc>
        <w:tc>
          <w:tcPr>
            <w:tcW w:w="1425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Northern Cape</w:t>
            </w:r>
          </w:p>
        </w:tc>
        <w:tc>
          <w:tcPr>
            <w:tcW w:w="1276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Franc</w:t>
            </w:r>
            <w:r w:rsidRPr="008A15C1">
              <w:rPr>
                <w:rFonts w:cs="Arial"/>
                <w:sz w:val="20"/>
                <w:szCs w:val="20"/>
              </w:rPr>
              <w:t>es  Baard</w:t>
            </w:r>
          </w:p>
        </w:tc>
        <w:tc>
          <w:tcPr>
            <w:tcW w:w="1559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Empowerment programme for persons with disabilities</w:t>
            </w:r>
          </w:p>
        </w:tc>
        <w:tc>
          <w:tcPr>
            <w:tcW w:w="1559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Kimberley</w:t>
            </w:r>
          </w:p>
        </w:tc>
        <w:tc>
          <w:tcPr>
            <w:tcW w:w="850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Northern Cape Office of the Premier</w:t>
            </w:r>
          </w:p>
        </w:tc>
        <w:tc>
          <w:tcPr>
            <w:tcW w:w="3828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 xml:space="preserve">Training  of persons with disabilities on different skills </w:t>
            </w:r>
          </w:p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50</w:t>
            </w:r>
            <w:r>
              <w:rPr>
                <w:rFonts w:cs="Arial"/>
                <w:sz w:val="20"/>
                <w:szCs w:val="20"/>
              </w:rPr>
              <w:t xml:space="preserve"> participants targeted</w:t>
            </w:r>
          </w:p>
          <w:p w:rsidR="00C80EE9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Persons with disabilities to acquire skills needed for employment.</w:t>
            </w:r>
          </w:p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Pr="008A15C1">
              <w:rPr>
                <w:rFonts w:cs="Arial"/>
                <w:sz w:val="20"/>
                <w:szCs w:val="20"/>
              </w:rPr>
              <w:t>welve months</w:t>
            </w:r>
            <w:r>
              <w:rPr>
                <w:rFonts w:cs="Arial"/>
                <w:sz w:val="20"/>
                <w:szCs w:val="20"/>
              </w:rPr>
              <w:t xml:space="preserve"> campaign/pr</w:t>
            </w:r>
            <w:r w:rsidR="002B62A3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ject</w:t>
            </w:r>
          </w:p>
        </w:tc>
        <w:tc>
          <w:tcPr>
            <w:tcW w:w="2551" w:type="dxa"/>
          </w:tcPr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Nomsa Ntulini</w:t>
            </w:r>
          </w:p>
          <w:p w:rsidR="00C80EE9" w:rsidRPr="00B75DF8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75DF8">
              <w:rPr>
                <w:rFonts w:cs="Arial"/>
                <w:sz w:val="20"/>
                <w:szCs w:val="20"/>
              </w:rPr>
              <w:t>087 288 5068</w:t>
            </w:r>
          </w:p>
          <w:p w:rsidR="00C80EE9" w:rsidRPr="00B75DF8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75DF8">
              <w:rPr>
                <w:rFonts w:cs="Arial"/>
                <w:sz w:val="20"/>
                <w:szCs w:val="20"/>
              </w:rPr>
              <w:t>072 697 9392</w:t>
            </w:r>
          </w:p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C80EE9" w:rsidRPr="008A15C1" w:rsidRDefault="00C80EE9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F2008" w:rsidTr="0047707A">
        <w:tc>
          <w:tcPr>
            <w:tcW w:w="985" w:type="dxa"/>
          </w:tcPr>
          <w:p w:rsidR="006F2008" w:rsidRPr="008A15C1" w:rsidRDefault="006F2008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Nov</w:t>
            </w:r>
          </w:p>
        </w:tc>
        <w:tc>
          <w:tcPr>
            <w:tcW w:w="1425" w:type="dxa"/>
          </w:tcPr>
          <w:p w:rsidR="006F2008" w:rsidRDefault="006F2008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KwaZulu-Natal</w:t>
            </w:r>
          </w:p>
        </w:tc>
        <w:tc>
          <w:tcPr>
            <w:tcW w:w="1276" w:type="dxa"/>
          </w:tcPr>
          <w:p w:rsidR="006F2008" w:rsidRDefault="006F2008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eThekwini</w:t>
            </w:r>
          </w:p>
        </w:tc>
        <w:tc>
          <w:tcPr>
            <w:tcW w:w="1559" w:type="dxa"/>
          </w:tcPr>
          <w:p w:rsidR="006F2008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  <w:lang w:val="en"/>
              </w:rPr>
              <w:t xml:space="preserve">Handover of </w:t>
            </w:r>
            <w:r>
              <w:rPr>
                <w:rFonts w:cs="Arial"/>
                <w:sz w:val="20"/>
                <w:szCs w:val="20"/>
                <w:lang w:val="en"/>
              </w:rPr>
              <w:t>water tips in Braille</w:t>
            </w:r>
          </w:p>
        </w:tc>
        <w:tc>
          <w:tcPr>
            <w:tcW w:w="1559" w:type="dxa"/>
          </w:tcPr>
          <w:p w:rsidR="006F2008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Ethembeni Special School</w:t>
            </w:r>
          </w:p>
        </w:tc>
        <w:tc>
          <w:tcPr>
            <w:tcW w:w="850" w:type="dxa"/>
          </w:tcPr>
          <w:p w:rsidR="006F2008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09h00</w:t>
            </w:r>
          </w:p>
        </w:tc>
        <w:tc>
          <w:tcPr>
            <w:tcW w:w="1559" w:type="dxa"/>
          </w:tcPr>
          <w:p w:rsidR="006F200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Dept Water &amp; Sanitation</w:t>
            </w:r>
          </w:p>
        </w:tc>
        <w:tc>
          <w:tcPr>
            <w:tcW w:w="3828" w:type="dxa"/>
          </w:tcPr>
          <w:p w:rsidR="006F2008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Distributing braille water tips to rural schools of learners with visual impairment</w:t>
            </w:r>
          </w:p>
        </w:tc>
        <w:tc>
          <w:tcPr>
            <w:tcW w:w="2551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Ntokozo Khanyile</w:t>
            </w:r>
          </w:p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Tel: 031-3362708</w:t>
            </w:r>
          </w:p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Cell: 0836256241</w:t>
            </w:r>
          </w:p>
          <w:p w:rsidR="006F2008" w:rsidRPr="008A15C1" w:rsidRDefault="00C4110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20" w:history="1">
              <w:r w:rsidR="002C790B" w:rsidRPr="00086F49">
                <w:rPr>
                  <w:rStyle w:val="Hyperlink"/>
                  <w:rFonts w:cs="Arial"/>
                  <w:sz w:val="20"/>
                  <w:szCs w:val="20"/>
                </w:rPr>
                <w:t>KhanyileN@dws.gov.za</w:t>
              </w:r>
            </w:hyperlink>
          </w:p>
        </w:tc>
      </w:tr>
      <w:tr w:rsidR="002C790B" w:rsidTr="0047707A">
        <w:tc>
          <w:tcPr>
            <w:tcW w:w="985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Nov</w:t>
            </w:r>
          </w:p>
        </w:tc>
        <w:tc>
          <w:tcPr>
            <w:tcW w:w="1425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 West</w:t>
            </w:r>
          </w:p>
        </w:tc>
        <w:tc>
          <w:tcPr>
            <w:tcW w:w="1276" w:type="dxa"/>
          </w:tcPr>
          <w:p w:rsidR="002C790B" w:rsidRP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C790B">
              <w:rPr>
                <w:rFonts w:cs="Arial"/>
                <w:sz w:val="20"/>
                <w:shd w:val="clear" w:color="auto" w:fill="FFFFFF"/>
              </w:rPr>
              <w:t>Dr Kenneth Kaunda</w:t>
            </w:r>
          </w:p>
        </w:tc>
        <w:tc>
          <w:tcPr>
            <w:tcW w:w="1559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  <w:lang w:val="en"/>
              </w:rPr>
              <w:t xml:space="preserve">Handover of </w:t>
            </w:r>
            <w:r>
              <w:rPr>
                <w:rFonts w:cs="Arial"/>
                <w:sz w:val="20"/>
                <w:szCs w:val="20"/>
                <w:lang w:val="en"/>
              </w:rPr>
              <w:t>water tips in Braille</w:t>
            </w:r>
          </w:p>
        </w:tc>
        <w:tc>
          <w:tcPr>
            <w:tcW w:w="1559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Christiana School for the blind and Jericho Association for the blind</w:t>
            </w:r>
          </w:p>
        </w:tc>
        <w:tc>
          <w:tcPr>
            <w:tcW w:w="850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09h00</w:t>
            </w:r>
          </w:p>
        </w:tc>
        <w:tc>
          <w:tcPr>
            <w:tcW w:w="1559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Dept Water &amp; Sanitation</w:t>
            </w:r>
          </w:p>
        </w:tc>
        <w:tc>
          <w:tcPr>
            <w:tcW w:w="3828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Distributing braille water tips to rural schools of learners with visual impairment</w:t>
            </w:r>
          </w:p>
        </w:tc>
        <w:tc>
          <w:tcPr>
            <w:tcW w:w="2551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 xml:space="preserve">Mogosetso Peter  </w:t>
            </w:r>
            <w:hyperlink r:id="rId21" w:history="1">
              <w:r w:rsidRPr="00086F49">
                <w:rPr>
                  <w:rStyle w:val="Hyperlink"/>
                  <w:rFonts w:cs="Arial"/>
                  <w:sz w:val="20"/>
                  <w:szCs w:val="20"/>
                </w:rPr>
                <w:t>MogosetsoP@dws.gov.za</w:t>
              </w:r>
            </w:hyperlink>
          </w:p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079 134 9150</w:t>
            </w:r>
          </w:p>
        </w:tc>
      </w:tr>
      <w:tr w:rsidR="002C790B" w:rsidTr="0047707A">
        <w:tc>
          <w:tcPr>
            <w:tcW w:w="985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Nov</w:t>
            </w:r>
          </w:p>
        </w:tc>
        <w:tc>
          <w:tcPr>
            <w:tcW w:w="1425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Mpumalanga</w:t>
            </w:r>
          </w:p>
        </w:tc>
        <w:tc>
          <w:tcPr>
            <w:tcW w:w="1276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Ehlanzeni</w:t>
            </w:r>
          </w:p>
        </w:tc>
        <w:tc>
          <w:tcPr>
            <w:tcW w:w="1559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Disability Access Audit</w:t>
            </w:r>
          </w:p>
        </w:tc>
        <w:tc>
          <w:tcPr>
            <w:tcW w:w="1559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Nelspruit Offices</w:t>
            </w:r>
          </w:p>
        </w:tc>
        <w:tc>
          <w:tcPr>
            <w:tcW w:w="850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Dept Water &amp; Sanitation</w:t>
            </w:r>
            <w:r w:rsidRPr="00086F49">
              <w:rPr>
                <w:rFonts w:cs="Arial"/>
                <w:sz w:val="20"/>
                <w:szCs w:val="20"/>
              </w:rPr>
              <w:t xml:space="preserve"> Regional office </w:t>
            </w:r>
          </w:p>
        </w:tc>
        <w:tc>
          <w:tcPr>
            <w:tcW w:w="3828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 xml:space="preserve">Conduct Disability Access Audit in DWS Offices/Site buildings </w:t>
            </w:r>
          </w:p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 xml:space="preserve">Mogosetso Peter  </w:t>
            </w:r>
            <w:hyperlink r:id="rId22" w:history="1">
              <w:r w:rsidRPr="00086F49">
                <w:rPr>
                  <w:rStyle w:val="Hyperlink"/>
                  <w:rFonts w:cs="Arial"/>
                  <w:sz w:val="20"/>
                  <w:szCs w:val="20"/>
                </w:rPr>
                <w:t>MogosetsoP@dws.gov.za</w:t>
              </w:r>
            </w:hyperlink>
          </w:p>
          <w:p w:rsidR="002C790B" w:rsidRPr="00086F49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86F49">
              <w:rPr>
                <w:rFonts w:cs="Arial"/>
                <w:sz w:val="20"/>
                <w:szCs w:val="20"/>
              </w:rPr>
              <w:t>079 134 9150</w:t>
            </w:r>
          </w:p>
        </w:tc>
      </w:tr>
      <w:tr w:rsidR="0068439D" w:rsidTr="0047707A">
        <w:tc>
          <w:tcPr>
            <w:tcW w:w="985" w:type="dxa"/>
          </w:tcPr>
          <w:p w:rsidR="0068439D" w:rsidRDefault="0068439D" w:rsidP="0068439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– 06 Nov</w:t>
            </w:r>
          </w:p>
          <w:p w:rsidR="0068439D" w:rsidRDefault="0068439D" w:rsidP="0068439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68439D" w:rsidRDefault="0068439D" w:rsidP="0068439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D551BD" w:rsidRDefault="00D551BD" w:rsidP="0068439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68439D" w:rsidRDefault="0068439D" w:rsidP="0068439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D551BD" w:rsidRDefault="0068439D" w:rsidP="0068439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07-08</w:t>
            </w:r>
            <w:r w:rsidR="00D551BD">
              <w:rPr>
                <w:rFonts w:cs="Arial"/>
                <w:sz w:val="20"/>
                <w:szCs w:val="20"/>
              </w:rPr>
              <w:t xml:space="preserve"> Nov</w:t>
            </w:r>
          </w:p>
        </w:tc>
        <w:tc>
          <w:tcPr>
            <w:tcW w:w="1425" w:type="dxa"/>
          </w:tcPr>
          <w:p w:rsid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Eastern Cape</w:t>
            </w:r>
          </w:p>
        </w:tc>
        <w:tc>
          <w:tcPr>
            <w:tcW w:w="1276" w:type="dxa"/>
          </w:tcPr>
          <w:p w:rsidR="0068439D" w:rsidRP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8439D">
              <w:rPr>
                <w:rFonts w:cs="Arial"/>
                <w:sz w:val="20"/>
                <w:szCs w:val="24"/>
                <w:lang w:eastAsia="en-ZA"/>
              </w:rPr>
              <w:t>Joe Gqabi</w:t>
            </w:r>
          </w:p>
        </w:tc>
        <w:tc>
          <w:tcPr>
            <w:tcW w:w="1559" w:type="dxa"/>
          </w:tcPr>
          <w:p w:rsidR="0068439D" w:rsidRPr="00D551B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551BD">
              <w:rPr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Oral Health Promotion and Dental Outreach Program</w:t>
            </w:r>
          </w:p>
        </w:tc>
        <w:tc>
          <w:tcPr>
            <w:tcW w:w="1559" w:type="dxa"/>
          </w:tcPr>
          <w:p w:rsidR="0068439D" w:rsidRPr="00B57695" w:rsidRDefault="0068439D" w:rsidP="00D551BD">
            <w:pPr>
              <w:spacing w:before="60"/>
              <w:rPr>
                <w:rFonts w:cs="Arial"/>
                <w:sz w:val="20"/>
                <w:szCs w:val="24"/>
                <w:shd w:val="clear" w:color="auto" w:fill="FFFFFF"/>
              </w:rPr>
            </w:pPr>
            <w:r w:rsidRPr="00B57695">
              <w:rPr>
                <w:rFonts w:cs="Arial"/>
                <w:sz w:val="20"/>
                <w:szCs w:val="24"/>
                <w:shd w:val="clear" w:color="auto" w:fill="FFFFFF"/>
              </w:rPr>
              <w:t xml:space="preserve">Aliwal North </w:t>
            </w:r>
            <w:r>
              <w:rPr>
                <w:rFonts w:cs="Arial"/>
                <w:sz w:val="20"/>
                <w:szCs w:val="24"/>
                <w:shd w:val="clear" w:color="auto" w:fill="FFFFFF"/>
              </w:rPr>
              <w:t>Burgersdorp</w:t>
            </w:r>
          </w:p>
          <w:p w:rsidR="0068439D" w:rsidRDefault="0068439D" w:rsidP="0068439D">
            <w:pPr>
              <w:jc w:val="center"/>
              <w:rPr>
                <w:rFonts w:cs="Arial"/>
                <w:sz w:val="20"/>
                <w:szCs w:val="24"/>
                <w:shd w:val="clear" w:color="auto" w:fill="FFFFFF"/>
              </w:rPr>
            </w:pPr>
          </w:p>
          <w:p w:rsidR="0068439D" w:rsidRDefault="0068439D" w:rsidP="0068439D">
            <w:pPr>
              <w:jc w:val="center"/>
              <w:rPr>
                <w:rFonts w:cs="Arial"/>
                <w:sz w:val="20"/>
                <w:szCs w:val="24"/>
                <w:shd w:val="clear" w:color="auto" w:fill="FFFFFF"/>
              </w:rPr>
            </w:pPr>
          </w:p>
          <w:p w:rsidR="0068439D" w:rsidRDefault="0068439D" w:rsidP="0068439D">
            <w:pPr>
              <w:jc w:val="center"/>
              <w:rPr>
                <w:rFonts w:cs="Arial"/>
                <w:sz w:val="20"/>
                <w:szCs w:val="24"/>
                <w:shd w:val="clear" w:color="auto" w:fill="FFFFFF"/>
              </w:rPr>
            </w:pPr>
          </w:p>
          <w:p w:rsidR="00D551BD" w:rsidRDefault="00D551BD" w:rsidP="0068439D">
            <w:pPr>
              <w:jc w:val="center"/>
              <w:rPr>
                <w:rFonts w:cs="Arial"/>
                <w:sz w:val="20"/>
                <w:szCs w:val="24"/>
                <w:shd w:val="clear" w:color="auto" w:fill="FFFFFF"/>
              </w:rPr>
            </w:pPr>
          </w:p>
          <w:p w:rsidR="0068439D" w:rsidRDefault="0068439D" w:rsidP="0068439D">
            <w:pPr>
              <w:jc w:val="center"/>
              <w:rPr>
                <w:rFonts w:cs="Arial"/>
                <w:sz w:val="20"/>
                <w:szCs w:val="24"/>
                <w:shd w:val="clear" w:color="auto" w:fill="FFFFFF"/>
              </w:rPr>
            </w:pPr>
          </w:p>
          <w:p w:rsidR="0068439D" w:rsidRPr="00B57695" w:rsidRDefault="0068439D" w:rsidP="0068439D">
            <w:pPr>
              <w:jc w:val="center"/>
              <w:rPr>
                <w:rFonts w:cs="Arial"/>
                <w:sz w:val="20"/>
                <w:szCs w:val="24"/>
                <w:shd w:val="clear" w:color="auto" w:fill="FFFFFF"/>
              </w:rPr>
            </w:pPr>
            <w:r>
              <w:rPr>
                <w:rFonts w:cs="Arial"/>
                <w:sz w:val="20"/>
                <w:szCs w:val="24"/>
                <w:shd w:val="clear" w:color="auto" w:fill="FFFFFF"/>
              </w:rPr>
              <w:t>Steynburg Venterstad</w:t>
            </w:r>
          </w:p>
          <w:p w:rsid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39D" w:rsidRPr="00086F49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08h00 – 17h00</w:t>
            </w:r>
          </w:p>
        </w:tc>
        <w:tc>
          <w:tcPr>
            <w:tcW w:w="1559" w:type="dxa"/>
          </w:tcPr>
          <w:p w:rsid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 Disability Economic Empowerment Trust</w:t>
            </w:r>
          </w:p>
          <w:p w:rsid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Maletswai Development Trust</w:t>
            </w:r>
          </w:p>
          <w:p w:rsid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Walter Sisulu LM et al</w:t>
            </w:r>
          </w:p>
        </w:tc>
        <w:tc>
          <w:tcPr>
            <w:tcW w:w="3828" w:type="dxa"/>
          </w:tcPr>
          <w:p w:rsidR="0068439D" w:rsidRPr="0068439D" w:rsidRDefault="0068439D" w:rsidP="0068439D">
            <w:pPr>
              <w:shd w:val="clear" w:color="auto" w:fill="FFFFFF"/>
              <w:spacing w:before="60" w:after="60"/>
              <w:rPr>
                <w:rFonts w:cs="Arial"/>
                <w:sz w:val="20"/>
                <w:szCs w:val="24"/>
                <w:lang w:eastAsia="en-ZA"/>
              </w:rPr>
            </w:pPr>
            <w:r w:rsidRPr="0068439D">
              <w:rPr>
                <w:rFonts w:cs="Arial"/>
                <w:sz w:val="20"/>
                <w:szCs w:val="24"/>
                <w:lang w:eastAsia="en-ZA"/>
              </w:rPr>
              <w:t>Programme includes</w:t>
            </w:r>
          </w:p>
          <w:p w:rsidR="0068439D" w:rsidRPr="0068439D" w:rsidRDefault="0068439D" w:rsidP="0047707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7" w:hanging="177"/>
              <w:contextualSpacing w:val="0"/>
              <w:rPr>
                <w:rFonts w:ascii="Arial" w:hAnsi="Arial" w:cs="Arial"/>
                <w:sz w:val="20"/>
                <w:szCs w:val="24"/>
              </w:rPr>
            </w:pPr>
            <w:r w:rsidRPr="0068439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Dental health education, screening and provision of dental care tools to persons with disabilities and older persons</w:t>
            </w:r>
          </w:p>
          <w:p w:rsidR="0068439D" w:rsidRPr="0068439D" w:rsidRDefault="0068439D" w:rsidP="0047707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177" w:hanging="177"/>
              <w:contextualSpacing w:val="0"/>
              <w:rPr>
                <w:rFonts w:ascii="Arial" w:hAnsi="Arial" w:cs="Arial"/>
                <w:sz w:val="20"/>
                <w:szCs w:val="24"/>
              </w:rPr>
            </w:pPr>
            <w:r w:rsidRPr="0068439D">
              <w:rPr>
                <w:rFonts w:ascii="Arial" w:hAnsi="Arial" w:cs="Arial"/>
                <w:sz w:val="20"/>
                <w:szCs w:val="24"/>
              </w:rPr>
              <w:t>Workshop with SALG</w:t>
            </w:r>
            <w:r>
              <w:rPr>
                <w:rFonts w:ascii="Arial" w:hAnsi="Arial" w:cs="Arial"/>
                <w:sz w:val="20"/>
                <w:szCs w:val="24"/>
              </w:rPr>
              <w:t>A</w:t>
            </w:r>
            <w:r w:rsidRPr="0068439D">
              <w:rPr>
                <w:rFonts w:ascii="Arial" w:hAnsi="Arial" w:cs="Arial"/>
                <w:sz w:val="20"/>
                <w:szCs w:val="24"/>
              </w:rPr>
              <w:t xml:space="preserve"> &amp; Joe Gqabi district municipality and sector department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Pr="0068439D">
              <w:rPr>
                <w:rFonts w:ascii="Arial" w:hAnsi="Arial" w:cs="Arial"/>
                <w:sz w:val="20"/>
                <w:szCs w:val="24"/>
              </w:rPr>
              <w:t>: White Paper on the Rights of Persons with Disabilities, Local Government Framework and Disability Awareness.</w:t>
            </w:r>
          </w:p>
          <w:p w:rsidR="0068439D" w:rsidRPr="0068439D" w:rsidRDefault="0068439D" w:rsidP="0047707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/>
              <w:ind w:left="177" w:hanging="177"/>
              <w:contextualSpacing w:val="0"/>
              <w:rPr>
                <w:rFonts w:cs="Arial"/>
                <w:sz w:val="24"/>
                <w:szCs w:val="24"/>
              </w:rPr>
            </w:pPr>
            <w:r w:rsidRPr="0068439D">
              <w:rPr>
                <w:rFonts w:ascii="Arial" w:hAnsi="Arial" w:cs="Arial"/>
                <w:sz w:val="20"/>
                <w:szCs w:val="24"/>
              </w:rPr>
              <w:t xml:space="preserve">Disability Rights Round Table </w:t>
            </w:r>
            <w:r>
              <w:rPr>
                <w:rFonts w:ascii="Arial" w:hAnsi="Arial" w:cs="Arial"/>
                <w:sz w:val="20"/>
                <w:szCs w:val="24"/>
              </w:rPr>
              <w:t xml:space="preserve">and </w:t>
            </w:r>
            <w:r w:rsidRPr="0068439D">
              <w:rPr>
                <w:rFonts w:ascii="Arial" w:hAnsi="Arial" w:cs="Arial"/>
                <w:sz w:val="20"/>
                <w:szCs w:val="24"/>
              </w:rPr>
              <w:t xml:space="preserve">Gala Dinner hosted by the District /Local Mayor </w:t>
            </w:r>
            <w:r>
              <w:rPr>
                <w:rFonts w:ascii="Arial" w:hAnsi="Arial" w:cs="Arial"/>
                <w:sz w:val="20"/>
                <w:szCs w:val="24"/>
              </w:rPr>
              <w:t>(</w:t>
            </w:r>
            <w:r w:rsidRPr="0068439D">
              <w:rPr>
                <w:rFonts w:ascii="Arial" w:hAnsi="Arial" w:cs="Arial"/>
                <w:sz w:val="20"/>
                <w:szCs w:val="24"/>
              </w:rPr>
              <w:t>8</w:t>
            </w:r>
            <w:r w:rsidRPr="0068439D">
              <w:rPr>
                <w:rFonts w:ascii="Arial" w:hAnsi="Arial" w:cs="Arial"/>
                <w:sz w:val="20"/>
                <w:szCs w:val="24"/>
                <w:vertAlign w:val="superscript"/>
              </w:rPr>
              <w:t>Th</w:t>
            </w:r>
            <w:r w:rsidRPr="0068439D">
              <w:rPr>
                <w:rFonts w:ascii="Arial" w:hAnsi="Arial" w:cs="Arial"/>
                <w:sz w:val="20"/>
                <w:szCs w:val="24"/>
              </w:rPr>
              <w:t> November</w:t>
            </w:r>
            <w:r>
              <w:rPr>
                <w:rFonts w:ascii="Arial" w:hAnsi="Arial" w:cs="Arial"/>
                <w:sz w:val="20"/>
                <w:szCs w:val="24"/>
              </w:rPr>
              <w:t>)</w:t>
            </w:r>
            <w:r w:rsidRPr="0068439D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2551" w:type="dxa"/>
          </w:tcPr>
          <w:p w:rsidR="0068439D" w:rsidRDefault="0068439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8439D">
              <w:rPr>
                <w:rFonts w:cs="Arial"/>
                <w:sz w:val="20"/>
                <w:szCs w:val="20"/>
              </w:rPr>
              <w:t xml:space="preserve">Thabiso Phetuka </w:t>
            </w:r>
            <w:hyperlink r:id="rId23" w:history="1">
              <w:r w:rsidRPr="00DD5BB8">
                <w:rPr>
                  <w:rStyle w:val="Hyperlink"/>
                  <w:rFonts w:cs="Arial"/>
                  <w:sz w:val="20"/>
                  <w:szCs w:val="20"/>
                </w:rPr>
                <w:t>thabiso@ecdeet.co.za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D551BD" w:rsidRPr="00086F49" w:rsidRDefault="00D551B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078 505 1875</w:t>
            </w:r>
          </w:p>
        </w:tc>
      </w:tr>
      <w:tr w:rsidR="005F3F61" w:rsidTr="0047707A">
        <w:tc>
          <w:tcPr>
            <w:tcW w:w="985" w:type="dxa"/>
          </w:tcPr>
          <w:p w:rsidR="005F3F61" w:rsidRPr="005628AD" w:rsidRDefault="005F3F61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06 Nov</w:t>
            </w:r>
          </w:p>
        </w:tc>
        <w:tc>
          <w:tcPr>
            <w:tcW w:w="1425" w:type="dxa"/>
          </w:tcPr>
          <w:p w:rsidR="005F3F61" w:rsidRPr="005628AD" w:rsidRDefault="005F3F61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KwaZulu-Natal</w:t>
            </w:r>
          </w:p>
        </w:tc>
        <w:tc>
          <w:tcPr>
            <w:tcW w:w="1276" w:type="dxa"/>
          </w:tcPr>
          <w:p w:rsidR="005F3F61" w:rsidRPr="005628AD" w:rsidRDefault="005F3F61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Umgungundlovu</w:t>
            </w:r>
          </w:p>
        </w:tc>
        <w:tc>
          <w:tcPr>
            <w:tcW w:w="1559" w:type="dxa"/>
          </w:tcPr>
          <w:p w:rsidR="005F3F61" w:rsidRPr="005628AD" w:rsidRDefault="005F3F61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18</w:t>
            </w:r>
            <w:r w:rsidRPr="005628AD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5628AD">
              <w:rPr>
                <w:rFonts w:cs="Arial"/>
                <w:sz w:val="20"/>
                <w:szCs w:val="20"/>
              </w:rPr>
              <w:t xml:space="preserve"> AGM of CREATE</w:t>
            </w:r>
          </w:p>
        </w:tc>
        <w:tc>
          <w:tcPr>
            <w:tcW w:w="1559" w:type="dxa"/>
          </w:tcPr>
          <w:p w:rsidR="005F3F61" w:rsidRPr="005628AD" w:rsidRDefault="005F3F61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CREATE offices, 11 Hyslop Road, Pietermaritz</w:t>
            </w:r>
            <w:r w:rsidR="0047707A">
              <w:rPr>
                <w:rFonts w:cs="Arial"/>
                <w:sz w:val="20"/>
                <w:szCs w:val="20"/>
              </w:rPr>
              <w:t xml:space="preserve"> </w:t>
            </w:r>
            <w:r w:rsidRPr="005628AD">
              <w:rPr>
                <w:rFonts w:cs="Arial"/>
                <w:sz w:val="20"/>
                <w:szCs w:val="20"/>
              </w:rPr>
              <w:t>burg</w:t>
            </w:r>
          </w:p>
        </w:tc>
        <w:tc>
          <w:tcPr>
            <w:tcW w:w="850" w:type="dxa"/>
          </w:tcPr>
          <w:p w:rsidR="005F3F61" w:rsidRPr="005628AD" w:rsidRDefault="005F3F61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16h00</w:t>
            </w:r>
          </w:p>
        </w:tc>
        <w:tc>
          <w:tcPr>
            <w:tcW w:w="1559" w:type="dxa"/>
          </w:tcPr>
          <w:p w:rsidR="005F3F61" w:rsidRPr="005628AD" w:rsidRDefault="005628AD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CREATE</w:t>
            </w:r>
          </w:p>
        </w:tc>
        <w:tc>
          <w:tcPr>
            <w:tcW w:w="3828" w:type="dxa"/>
          </w:tcPr>
          <w:p w:rsidR="005628AD" w:rsidRPr="005628AD" w:rsidRDefault="005628AD" w:rsidP="005628A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 xml:space="preserve">The proceedings will be followed by a screening of a short documentary recently produced by SERI - Socio-economic Rights Institute of South Africa 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</w:p>
          <w:p w:rsidR="005F3F61" w:rsidRPr="005628AD" w:rsidRDefault="005628AD" w:rsidP="005628A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5628AD">
              <w:rPr>
                <w:rFonts w:cs="Arial"/>
                <w:b/>
                <w:bCs/>
                <w:i/>
                <w:sz w:val="20"/>
                <w:szCs w:val="20"/>
              </w:rPr>
              <w:t xml:space="preserve">The Struggle to be Ordinary 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 xml:space="preserve">- </w:t>
            </w:r>
            <w:r w:rsidRPr="005628AD">
              <w:rPr>
                <w:rFonts w:cs="Arial"/>
                <w:bCs/>
                <w:sz w:val="20"/>
                <w:szCs w:val="20"/>
              </w:rPr>
              <w:t>A film which raises awareness of the intersection of gender, disability and basic services in South Africa</w:t>
            </w:r>
          </w:p>
        </w:tc>
        <w:tc>
          <w:tcPr>
            <w:tcW w:w="2551" w:type="dxa"/>
          </w:tcPr>
          <w:p w:rsidR="005F3F61" w:rsidRPr="005628AD" w:rsidRDefault="005628AD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 xml:space="preserve">Mandisa Mkhize on </w:t>
            </w:r>
            <w:hyperlink r:id="rId24" w:history="1">
              <w:r w:rsidRPr="005628AD">
                <w:rPr>
                  <w:rStyle w:val="Hyperlink"/>
                  <w:rFonts w:cs="Arial"/>
                  <w:sz w:val="20"/>
                  <w:szCs w:val="20"/>
                </w:rPr>
                <w:t>admin@create-cbr.co.za</w:t>
              </w:r>
            </w:hyperlink>
          </w:p>
          <w:p w:rsidR="005628AD" w:rsidRPr="005628AD" w:rsidRDefault="005628AD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5628AD" w:rsidRPr="005628AD" w:rsidRDefault="005628AD" w:rsidP="005628A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628AD">
              <w:rPr>
                <w:rFonts w:cs="Arial"/>
                <w:sz w:val="20"/>
                <w:szCs w:val="20"/>
              </w:rPr>
              <w:t>Confirm attendance before 31 Oct.</w:t>
            </w:r>
          </w:p>
        </w:tc>
      </w:tr>
      <w:tr w:rsidR="002C790B" w:rsidTr="0047707A">
        <w:tc>
          <w:tcPr>
            <w:tcW w:w="985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06-08 Nov</w:t>
            </w:r>
          </w:p>
        </w:tc>
        <w:tc>
          <w:tcPr>
            <w:tcW w:w="1425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Disability conference</w:t>
            </w:r>
          </w:p>
        </w:tc>
        <w:tc>
          <w:tcPr>
            <w:tcW w:w="1559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262626" w:themeColor="text1" w:themeTint="D9"/>
                <w:kern w:val="24"/>
                <w:sz w:val="20"/>
                <w:szCs w:val="20"/>
              </w:rPr>
              <w:t>Department of Employment and Labour</w:t>
            </w:r>
          </w:p>
        </w:tc>
        <w:tc>
          <w:tcPr>
            <w:tcW w:w="3828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300 Department of Employment and Labour employees with disabilities</w:t>
            </w:r>
          </w:p>
        </w:tc>
        <w:tc>
          <w:tcPr>
            <w:tcW w:w="2551" w:type="dxa"/>
          </w:tcPr>
          <w:p w:rsidR="002C790B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sz w:val="20"/>
                <w:szCs w:val="20"/>
              </w:rPr>
              <w:t xml:space="preserve">Moramang Hlalele </w:t>
            </w:r>
            <w:hyperlink r:id="rId25" w:history="1">
              <w:r w:rsidRPr="000C09D8">
                <w:rPr>
                  <w:rStyle w:val="Hyperlink"/>
                  <w:sz w:val="20"/>
                  <w:szCs w:val="20"/>
                </w:rPr>
                <w:t>Moramang.Hlalele@labour.gov.za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36201">
              <w:rPr>
                <w:rFonts w:cs="Arial"/>
                <w:sz w:val="20"/>
                <w:szCs w:val="28"/>
              </w:rPr>
              <w:t>012 309 4734</w:t>
            </w:r>
          </w:p>
        </w:tc>
      </w:tr>
      <w:tr w:rsidR="002C790B" w:rsidTr="0047707A">
        <w:tc>
          <w:tcPr>
            <w:tcW w:w="985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 Nov</w:t>
            </w:r>
          </w:p>
        </w:tc>
        <w:tc>
          <w:tcPr>
            <w:tcW w:w="1425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Mpumalanga</w:t>
            </w:r>
          </w:p>
        </w:tc>
        <w:tc>
          <w:tcPr>
            <w:tcW w:w="1276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Gert Sibande</w:t>
            </w:r>
          </w:p>
        </w:tc>
        <w:tc>
          <w:tcPr>
            <w:tcW w:w="1559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</w:rPr>
            </w:pPr>
            <w:r w:rsidRPr="00CC052E">
              <w:rPr>
                <w:rFonts w:cs="Arial"/>
                <w:sz w:val="20"/>
                <w:szCs w:val="24"/>
              </w:rPr>
              <w:t>Albinism Mpumalanga Branch Launch</w:t>
            </w:r>
          </w:p>
        </w:tc>
        <w:tc>
          <w:tcPr>
            <w:tcW w:w="1559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C052E">
              <w:rPr>
                <w:rFonts w:cs="Arial"/>
                <w:sz w:val="20"/>
                <w:szCs w:val="24"/>
              </w:rPr>
              <w:t>Govan Mbeki Local Municipality</w:t>
            </w:r>
          </w:p>
        </w:tc>
        <w:tc>
          <w:tcPr>
            <w:tcW w:w="850" w:type="dxa"/>
          </w:tcPr>
          <w:p w:rsidR="002C790B" w:rsidRPr="008A15C1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Default="002C790B" w:rsidP="00661528">
            <w:pPr>
              <w:spacing w:before="60" w:after="60"/>
              <w:rPr>
                <w:rFonts w:cs="Arial"/>
                <w:color w:val="262626" w:themeColor="text1" w:themeTint="D9"/>
                <w:kern w:val="24"/>
                <w:sz w:val="20"/>
                <w:szCs w:val="20"/>
              </w:rPr>
            </w:pPr>
            <w:r>
              <w:rPr>
                <w:rFonts w:cs="Arial"/>
                <w:color w:val="262626" w:themeColor="text1" w:themeTint="D9"/>
                <w:kern w:val="24"/>
                <w:sz w:val="20"/>
                <w:szCs w:val="20"/>
              </w:rPr>
              <w:t>Mpumalanga Dept of Social Development</w:t>
            </w:r>
          </w:p>
        </w:tc>
        <w:tc>
          <w:tcPr>
            <w:tcW w:w="3828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300 </w:t>
            </w:r>
            <w:r>
              <w:rPr>
                <w:bCs/>
                <w:sz w:val="20"/>
              </w:rPr>
              <w:t>participants</w:t>
            </w:r>
          </w:p>
        </w:tc>
        <w:tc>
          <w:tcPr>
            <w:tcW w:w="2551" w:type="dxa"/>
          </w:tcPr>
          <w:p w:rsidR="002C790B" w:rsidRDefault="002C790B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CC052E">
              <w:rPr>
                <w:rFonts w:cs="Arial"/>
                <w:sz w:val="20"/>
                <w:szCs w:val="24"/>
              </w:rPr>
              <w:t>Mr DP Nkambule</w:t>
            </w:r>
          </w:p>
          <w:p w:rsidR="002C790B" w:rsidRPr="00CC052E" w:rsidRDefault="00C4110D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26" w:history="1">
              <w:r w:rsidR="002C790B" w:rsidRPr="000C09D8">
                <w:rPr>
                  <w:rStyle w:val="Hyperlink"/>
                  <w:rFonts w:cs="Arial"/>
                  <w:sz w:val="20"/>
                  <w:szCs w:val="24"/>
                </w:rPr>
                <w:t>dpnkambule@mpg.gov.za</w:t>
              </w:r>
            </w:hyperlink>
          </w:p>
          <w:p w:rsidR="002C790B" w:rsidRPr="00436201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CC052E">
              <w:rPr>
                <w:rFonts w:cs="Arial"/>
                <w:sz w:val="20"/>
                <w:szCs w:val="24"/>
              </w:rPr>
              <w:t>013 766 3617</w:t>
            </w:r>
          </w:p>
        </w:tc>
      </w:tr>
      <w:tr w:rsidR="002C790B" w:rsidTr="0047707A">
        <w:tc>
          <w:tcPr>
            <w:tcW w:w="985" w:type="dxa"/>
          </w:tcPr>
          <w:p w:rsidR="002C790B" w:rsidRPr="00F5541B" w:rsidRDefault="005628AD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790B">
              <w:rPr>
                <w:sz w:val="20"/>
                <w:szCs w:val="20"/>
              </w:rPr>
              <w:t xml:space="preserve">8 Nov </w:t>
            </w:r>
          </w:p>
        </w:tc>
        <w:tc>
          <w:tcPr>
            <w:tcW w:w="1425" w:type="dxa"/>
          </w:tcPr>
          <w:p w:rsidR="002C790B" w:rsidRPr="00F5541B" w:rsidRDefault="002C790B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KwaZulu-Natal</w:t>
            </w:r>
          </w:p>
        </w:tc>
        <w:tc>
          <w:tcPr>
            <w:tcW w:w="1276" w:type="dxa"/>
          </w:tcPr>
          <w:p w:rsidR="002C790B" w:rsidRPr="00F5541B" w:rsidRDefault="002C790B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Estcourt</w:t>
            </w:r>
          </w:p>
        </w:tc>
        <w:tc>
          <w:tcPr>
            <w:tcW w:w="1559" w:type="dxa"/>
          </w:tcPr>
          <w:p w:rsidR="002C790B" w:rsidRPr="00AC717C" w:rsidRDefault="002C790B" w:rsidP="00661528">
            <w:pPr>
              <w:spacing w:before="60" w:after="60"/>
              <w:ind w:left="34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CSR project handover - of a Mini- Rehab/</w:t>
            </w:r>
            <w:r w:rsidR="005628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717C">
              <w:rPr>
                <w:color w:val="000000" w:themeColor="text1"/>
                <w:sz w:val="20"/>
                <w:szCs w:val="20"/>
              </w:rPr>
              <w:t xml:space="preserve">Stimulation Centre </w:t>
            </w:r>
          </w:p>
        </w:tc>
        <w:tc>
          <w:tcPr>
            <w:tcW w:w="1559" w:type="dxa"/>
          </w:tcPr>
          <w:p w:rsidR="002C790B" w:rsidRPr="00AC717C" w:rsidRDefault="002C790B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Kwa-Zamokuhle Special School</w:t>
            </w:r>
          </w:p>
        </w:tc>
        <w:tc>
          <w:tcPr>
            <w:tcW w:w="850" w:type="dxa"/>
          </w:tcPr>
          <w:p w:rsidR="002C790B" w:rsidRPr="00AC717C" w:rsidRDefault="002C790B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AC717C" w:rsidRDefault="002C790B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Road Accident Fund</w:t>
            </w:r>
          </w:p>
        </w:tc>
        <w:tc>
          <w:tcPr>
            <w:tcW w:w="3828" w:type="dxa"/>
          </w:tcPr>
          <w:p w:rsidR="002C790B" w:rsidRPr="00AC717C" w:rsidRDefault="002C790B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Through RAF’s CSR, the Fund renovated and donated equipment towards the rehabilitation process of learners with disabilities</w:t>
            </w:r>
          </w:p>
        </w:tc>
        <w:tc>
          <w:tcPr>
            <w:tcW w:w="2551" w:type="dxa"/>
          </w:tcPr>
          <w:p w:rsidR="002C790B" w:rsidRPr="00AC717C" w:rsidRDefault="002C790B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 xml:space="preserve">Noluthando Mvabaza </w:t>
            </w:r>
          </w:p>
          <w:p w:rsidR="002C790B" w:rsidRPr="00AC717C" w:rsidRDefault="00C4110D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hyperlink r:id="rId27" w:history="1">
              <w:r w:rsidR="00312922" w:rsidRPr="00DD5BB8">
                <w:rPr>
                  <w:rStyle w:val="Hyperlink"/>
                  <w:sz w:val="20"/>
                  <w:szCs w:val="20"/>
                </w:rPr>
                <w:t>Noluthandoma@raf.co.za</w:t>
              </w:r>
            </w:hyperlink>
            <w:r w:rsidR="00312922">
              <w:t xml:space="preserve"> </w:t>
            </w:r>
          </w:p>
          <w:p w:rsidR="002C790B" w:rsidRPr="00AC717C" w:rsidRDefault="002C790B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012 621 1671</w:t>
            </w:r>
          </w:p>
        </w:tc>
      </w:tr>
      <w:tr w:rsidR="005628AD" w:rsidTr="0047707A">
        <w:tc>
          <w:tcPr>
            <w:tcW w:w="985" w:type="dxa"/>
          </w:tcPr>
          <w:p w:rsidR="005628AD" w:rsidRDefault="005628AD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Nov</w:t>
            </w:r>
          </w:p>
        </w:tc>
        <w:tc>
          <w:tcPr>
            <w:tcW w:w="1425" w:type="dxa"/>
          </w:tcPr>
          <w:p w:rsidR="005628AD" w:rsidRDefault="005628AD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5628AD" w:rsidRDefault="005628AD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Johannes</w:t>
            </w:r>
            <w:r w:rsidR="00067E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burg</w:t>
            </w:r>
          </w:p>
        </w:tc>
        <w:tc>
          <w:tcPr>
            <w:tcW w:w="1559" w:type="dxa"/>
          </w:tcPr>
          <w:p w:rsidR="005628AD" w:rsidRPr="00AC717C" w:rsidRDefault="005628AD" w:rsidP="005628AD">
            <w:pPr>
              <w:spacing w:before="60" w:after="60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Disability Literacy and Awareness</w:t>
            </w:r>
          </w:p>
        </w:tc>
        <w:tc>
          <w:tcPr>
            <w:tcW w:w="1559" w:type="dxa"/>
          </w:tcPr>
          <w:p w:rsidR="005628AD" w:rsidRPr="00AC717C" w:rsidRDefault="005628AD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NDA head office</w:t>
            </w:r>
          </w:p>
        </w:tc>
        <w:tc>
          <w:tcPr>
            <w:tcW w:w="850" w:type="dxa"/>
          </w:tcPr>
          <w:p w:rsidR="005628AD" w:rsidRPr="00AC717C" w:rsidRDefault="005628AD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08h00 – 17h00</w:t>
            </w:r>
          </w:p>
        </w:tc>
        <w:tc>
          <w:tcPr>
            <w:tcW w:w="1559" w:type="dxa"/>
          </w:tcPr>
          <w:p w:rsidR="005628AD" w:rsidRPr="00AC717C" w:rsidRDefault="005628AD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National Development Agency</w:t>
            </w:r>
          </w:p>
        </w:tc>
        <w:tc>
          <w:tcPr>
            <w:tcW w:w="3828" w:type="dxa"/>
          </w:tcPr>
          <w:p w:rsidR="005628AD" w:rsidRPr="00AC717C" w:rsidRDefault="005628AD" w:rsidP="0066152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NDA is rolling out a series of training sessions with provincial and head office staff  </w:t>
            </w:r>
          </w:p>
        </w:tc>
        <w:tc>
          <w:tcPr>
            <w:tcW w:w="2551" w:type="dxa"/>
          </w:tcPr>
          <w:p w:rsidR="005628AD" w:rsidRPr="00067EA2" w:rsidRDefault="00067EA2" w:rsidP="00661528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067EA2">
              <w:rPr>
                <w:rFonts w:cs="Arial"/>
                <w:color w:val="000000"/>
                <w:sz w:val="20"/>
                <w:shd w:val="clear" w:color="auto" w:fill="FFFFFF"/>
              </w:rPr>
              <w:t>Makgodu Tsehloane</w:t>
            </w:r>
            <w:r w:rsidRPr="00067EA2">
              <w:rPr>
                <w:rFonts w:cs="Arial"/>
                <w:color w:val="000000"/>
                <w:sz w:val="20"/>
              </w:rPr>
              <w:br/>
            </w:r>
            <w:hyperlink r:id="rId28" w:history="1">
              <w:r w:rsidRPr="00067EA2">
                <w:rPr>
                  <w:rStyle w:val="Hyperlink"/>
                  <w:rFonts w:cs="Arial"/>
                  <w:sz w:val="20"/>
                  <w:shd w:val="clear" w:color="auto" w:fill="FFFFFF"/>
                </w:rPr>
                <w:t>makgodut@nda.org.za</w:t>
              </w:r>
            </w:hyperlink>
          </w:p>
        </w:tc>
      </w:tr>
      <w:tr w:rsidR="002C790B" w:rsidTr="0047707A">
        <w:tc>
          <w:tcPr>
            <w:tcW w:w="985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61528">
              <w:rPr>
                <w:rFonts w:cs="Arial"/>
                <w:sz w:val="20"/>
                <w:szCs w:val="20"/>
              </w:rPr>
              <w:t>09 Nov</w:t>
            </w:r>
          </w:p>
        </w:tc>
        <w:tc>
          <w:tcPr>
            <w:tcW w:w="1425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61528">
              <w:rPr>
                <w:rFonts w:cs="Arial"/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61528">
              <w:rPr>
                <w:rFonts w:cs="Arial"/>
                <w:sz w:val="20"/>
                <w:szCs w:val="20"/>
              </w:rPr>
              <w:t>City of Tshwane</w:t>
            </w:r>
          </w:p>
        </w:tc>
        <w:tc>
          <w:tcPr>
            <w:tcW w:w="1559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661528">
              <w:rPr>
                <w:rFonts w:cs="Arial"/>
                <w:sz w:val="20"/>
                <w:szCs w:val="20"/>
              </w:rPr>
              <w:t>Fourth Annual Oppie Bol Disability Awareness Road Race</w:t>
            </w:r>
          </w:p>
        </w:tc>
        <w:tc>
          <w:tcPr>
            <w:tcW w:w="1559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661528">
              <w:rPr>
                <w:rFonts w:cs="Arial"/>
                <w:sz w:val="20"/>
                <w:szCs w:val="20"/>
              </w:rPr>
              <w:t>Hillview High School</w:t>
            </w:r>
          </w:p>
        </w:tc>
        <w:tc>
          <w:tcPr>
            <w:tcW w:w="850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61528">
              <w:rPr>
                <w:rFonts w:cs="Arial"/>
                <w:sz w:val="20"/>
                <w:szCs w:val="20"/>
              </w:rPr>
              <w:t>07:00</w:t>
            </w:r>
          </w:p>
        </w:tc>
        <w:tc>
          <w:tcPr>
            <w:tcW w:w="1559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 w:rsidRPr="00661528">
              <w:rPr>
                <w:rFonts w:cs="Arial"/>
                <w:kern w:val="24"/>
                <w:sz w:val="20"/>
                <w:szCs w:val="20"/>
              </w:rPr>
              <w:t>Oppie Bol Foundation</w:t>
            </w:r>
          </w:p>
        </w:tc>
        <w:tc>
          <w:tcPr>
            <w:tcW w:w="3828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1"/>
                <w:shd w:val="clear" w:color="auto" w:fill="FFFFFF"/>
              </w:rPr>
            </w:pPr>
            <w:r w:rsidRPr="00661528">
              <w:rPr>
                <w:rFonts w:cs="Arial"/>
                <w:sz w:val="20"/>
                <w:szCs w:val="21"/>
                <w:shd w:val="clear" w:color="auto" w:fill="FFFFFF"/>
              </w:rPr>
              <w:t>A Fun Run for the whole family. We are inviting all able-bodied as well as disabled runners to come and partake.</w:t>
            </w:r>
          </w:p>
          <w:p w:rsidR="002C790B" w:rsidRPr="00DC11C5" w:rsidRDefault="00C4110D" w:rsidP="00661528">
            <w:pPr>
              <w:spacing w:before="60" w:after="60"/>
              <w:rPr>
                <w:rFonts w:cs="Arial"/>
                <w:sz w:val="20"/>
              </w:rPr>
            </w:pPr>
            <w:hyperlink r:id="rId29" w:history="1">
              <w:r w:rsidR="002C790B" w:rsidRPr="00DC11C5">
                <w:rPr>
                  <w:rStyle w:val="Hyperlink"/>
                  <w:sz w:val="20"/>
                </w:rPr>
                <w:t>https://oppieb.wordpress.com/</w:t>
              </w:r>
            </w:hyperlink>
          </w:p>
        </w:tc>
        <w:tc>
          <w:tcPr>
            <w:tcW w:w="2551" w:type="dxa"/>
          </w:tcPr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61528">
              <w:rPr>
                <w:rFonts w:cs="Arial"/>
                <w:sz w:val="20"/>
                <w:szCs w:val="20"/>
              </w:rPr>
              <w:t>C. Hendricks</w:t>
            </w:r>
          </w:p>
          <w:p w:rsidR="002C790B" w:rsidRPr="00661528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61528">
              <w:rPr>
                <w:rFonts w:cs="Arial"/>
                <w:iCs/>
                <w:sz w:val="20"/>
                <w:szCs w:val="20"/>
              </w:rPr>
              <w:t>082 818 2956</w:t>
            </w:r>
            <w:r w:rsidRPr="00661528">
              <w:rPr>
                <w:rFonts w:cs="Arial"/>
                <w:sz w:val="20"/>
                <w:szCs w:val="20"/>
              </w:rPr>
              <w:t> </w:t>
            </w:r>
          </w:p>
          <w:p w:rsidR="002C790B" w:rsidRDefault="00C4110D" w:rsidP="00661528">
            <w:pPr>
              <w:spacing w:before="60" w:after="60"/>
              <w:rPr>
                <w:rStyle w:val="Hyperlink"/>
                <w:rFonts w:cs="Arial"/>
                <w:iCs/>
                <w:sz w:val="20"/>
                <w:szCs w:val="20"/>
              </w:rPr>
            </w:pPr>
            <w:hyperlink r:id="rId30" w:history="1">
              <w:r w:rsidR="002C790B" w:rsidRPr="00C63340">
                <w:rPr>
                  <w:rStyle w:val="Hyperlink"/>
                  <w:rFonts w:cs="Arial"/>
                  <w:iCs/>
                  <w:sz w:val="20"/>
                  <w:szCs w:val="20"/>
                </w:rPr>
                <w:t>oppiebol@gmail.com</w:t>
              </w:r>
            </w:hyperlink>
          </w:p>
          <w:p w:rsidR="002C790B" w:rsidRPr="00CC052E" w:rsidRDefault="002C790B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Style w:val="Hyperlink"/>
                <w:rFonts w:cs="Arial"/>
                <w:iCs/>
                <w:sz w:val="20"/>
                <w:szCs w:val="20"/>
              </w:rPr>
              <w:t>Sherjacobsz@gmail.com</w:t>
            </w:r>
            <w:r w:rsidRPr="00C63340">
              <w:rPr>
                <w:rStyle w:val="gmail-msohyperlink"/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C63340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C63340">
              <w:rPr>
                <w:rFonts w:cs="Arial"/>
                <w:sz w:val="20"/>
                <w:szCs w:val="20"/>
              </w:rPr>
              <w:t>        </w:t>
            </w:r>
          </w:p>
        </w:tc>
      </w:tr>
      <w:tr w:rsidR="002C790B" w:rsidTr="0047707A">
        <w:tc>
          <w:tcPr>
            <w:tcW w:w="985" w:type="dxa"/>
          </w:tcPr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Nov</w:t>
            </w:r>
          </w:p>
        </w:tc>
        <w:tc>
          <w:tcPr>
            <w:tcW w:w="1425" w:type="dxa"/>
          </w:tcPr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2B62A3">
              <w:rPr>
                <w:sz w:val="20"/>
                <w:szCs w:val="20"/>
              </w:rPr>
              <w:t>Kwa-Zulu-Natal</w:t>
            </w:r>
          </w:p>
        </w:tc>
        <w:tc>
          <w:tcPr>
            <w:tcW w:w="1276" w:type="dxa"/>
          </w:tcPr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2B62A3">
              <w:rPr>
                <w:sz w:val="20"/>
                <w:szCs w:val="20"/>
              </w:rPr>
              <w:t>eThekwini</w:t>
            </w:r>
          </w:p>
        </w:tc>
        <w:tc>
          <w:tcPr>
            <w:tcW w:w="1559" w:type="dxa"/>
          </w:tcPr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2B62A3">
              <w:rPr>
                <w:rFonts w:eastAsia="Times New Roman"/>
                <w:color w:val="000000"/>
                <w:sz w:val="20"/>
                <w:szCs w:val="20"/>
              </w:rPr>
              <w:t>Launch the Adult Skills Transference and Business Hub</w:t>
            </w:r>
          </w:p>
        </w:tc>
        <w:tc>
          <w:tcPr>
            <w:tcW w:w="1559" w:type="dxa"/>
          </w:tcPr>
          <w:p w:rsidR="0057626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2B62A3">
              <w:rPr>
                <w:sz w:val="20"/>
                <w:szCs w:val="20"/>
              </w:rPr>
              <w:t>Action in Autism Centre</w:t>
            </w:r>
          </w:p>
        </w:tc>
        <w:tc>
          <w:tcPr>
            <w:tcW w:w="850" w:type="dxa"/>
          </w:tcPr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  <w:r w:rsidRPr="002B62A3">
              <w:rPr>
                <w:sz w:val="20"/>
                <w:szCs w:val="20"/>
              </w:rPr>
              <w:t>Action in Autism</w:t>
            </w:r>
          </w:p>
        </w:tc>
        <w:tc>
          <w:tcPr>
            <w:tcW w:w="3828" w:type="dxa"/>
          </w:tcPr>
          <w:p w:rsidR="002C790B" w:rsidRPr="002B62A3" w:rsidRDefault="002C790B" w:rsidP="00661528">
            <w:pPr>
              <w:spacing w:before="60" w:after="60"/>
              <w:rPr>
                <w:rFonts w:eastAsia="Times New Roman"/>
                <w:color w:val="000000"/>
                <w:sz w:val="20"/>
                <w:szCs w:val="20"/>
              </w:rPr>
            </w:pPr>
            <w:r w:rsidRPr="002B62A3">
              <w:rPr>
                <w:rFonts w:eastAsia="Times New Roman"/>
                <w:color w:val="000000"/>
                <w:sz w:val="20"/>
                <w:szCs w:val="20"/>
              </w:rPr>
              <w:t xml:space="preserve">This is a first of its kind – the creation of x4 micro business enterprises run and co-owned by people with autism.  </w:t>
            </w:r>
          </w:p>
          <w:p w:rsidR="002C790B" w:rsidRPr="002B62A3" w:rsidRDefault="002C790B" w:rsidP="0066152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84E6D" w:rsidRPr="00684E6D" w:rsidRDefault="00684E6D" w:rsidP="00684E6D">
            <w:pPr>
              <w:spacing w:before="60"/>
              <w:rPr>
                <w:rFonts w:cs="Arial"/>
                <w:color w:val="000000"/>
                <w:sz w:val="20"/>
                <w:szCs w:val="24"/>
              </w:rPr>
            </w:pPr>
            <w:r w:rsidRPr="00684E6D">
              <w:rPr>
                <w:rFonts w:cs="Arial"/>
                <w:color w:val="000000"/>
                <w:sz w:val="20"/>
                <w:szCs w:val="24"/>
              </w:rPr>
              <w:t>Kirsten Miller</w:t>
            </w:r>
          </w:p>
          <w:p w:rsidR="00684E6D" w:rsidRPr="00684E6D" w:rsidRDefault="00684E6D" w:rsidP="00684E6D">
            <w:pPr>
              <w:spacing w:before="60"/>
              <w:rPr>
                <w:rFonts w:cs="Arial"/>
                <w:color w:val="000000"/>
                <w:sz w:val="20"/>
                <w:szCs w:val="24"/>
              </w:rPr>
            </w:pPr>
            <w:r w:rsidRPr="00684E6D">
              <w:rPr>
                <w:rFonts w:cs="Arial"/>
                <w:color w:val="000000"/>
                <w:sz w:val="20"/>
                <w:szCs w:val="24"/>
              </w:rPr>
              <w:t>031 5633039</w:t>
            </w:r>
          </w:p>
          <w:p w:rsidR="002C790B" w:rsidRPr="00A06A32" w:rsidRDefault="00684E6D" w:rsidP="00A06A32">
            <w:pPr>
              <w:spacing w:before="60"/>
              <w:rPr>
                <w:rFonts w:cs="Arial"/>
                <w:color w:val="000000"/>
                <w:sz w:val="20"/>
                <w:szCs w:val="24"/>
              </w:rPr>
            </w:pPr>
            <w:hyperlink r:id="rId31" w:history="1">
              <w:r w:rsidRPr="00684E6D">
                <w:rPr>
                  <w:rStyle w:val="Hyperlink"/>
                  <w:rFonts w:cs="Arial"/>
                  <w:sz w:val="20"/>
                  <w:szCs w:val="24"/>
                </w:rPr>
                <w:t>kirsty@actioninautism.org.za</w:t>
              </w:r>
            </w:hyperlink>
          </w:p>
        </w:tc>
      </w:tr>
      <w:tr w:rsidR="002C790B" w:rsidRPr="0098518B" w:rsidTr="0047707A">
        <w:tc>
          <w:tcPr>
            <w:tcW w:w="985" w:type="dxa"/>
          </w:tcPr>
          <w:p w:rsidR="002C790B" w:rsidRPr="009D20D7" w:rsidRDefault="009D20D7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D20D7">
              <w:rPr>
                <w:rFonts w:cs="Arial"/>
                <w:sz w:val="20"/>
                <w:szCs w:val="20"/>
              </w:rPr>
              <w:t>1</w:t>
            </w:r>
            <w:r w:rsidRPr="009D20D7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Pr="009D20D7">
              <w:rPr>
                <w:rFonts w:cs="Arial"/>
                <w:sz w:val="20"/>
                <w:szCs w:val="20"/>
              </w:rPr>
              <w:t xml:space="preserve"> week of Nov</w:t>
            </w:r>
          </w:p>
        </w:tc>
        <w:tc>
          <w:tcPr>
            <w:tcW w:w="1425" w:type="dxa"/>
          </w:tcPr>
          <w:p w:rsidR="002C790B" w:rsidRPr="009D20D7" w:rsidRDefault="002C790B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D20D7">
              <w:rPr>
                <w:rFonts w:cs="Arial"/>
                <w:sz w:val="20"/>
                <w:szCs w:val="20"/>
              </w:rPr>
              <w:t xml:space="preserve">Gauteng </w:t>
            </w:r>
          </w:p>
        </w:tc>
        <w:tc>
          <w:tcPr>
            <w:tcW w:w="1276" w:type="dxa"/>
          </w:tcPr>
          <w:p w:rsidR="002C790B" w:rsidRPr="009D20D7" w:rsidRDefault="009D20D7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tbc</w:t>
            </w:r>
          </w:p>
        </w:tc>
        <w:tc>
          <w:tcPr>
            <w:tcW w:w="1559" w:type="dxa"/>
          </w:tcPr>
          <w:p w:rsidR="002C790B" w:rsidRPr="009D20D7" w:rsidRDefault="002C790B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9D20D7">
              <w:rPr>
                <w:rFonts w:cs="Arial"/>
                <w:sz w:val="20"/>
                <w:szCs w:val="24"/>
              </w:rPr>
              <w:t xml:space="preserve">Educational Tour </w:t>
            </w:r>
          </w:p>
        </w:tc>
        <w:tc>
          <w:tcPr>
            <w:tcW w:w="1559" w:type="dxa"/>
          </w:tcPr>
          <w:p w:rsidR="002C790B" w:rsidRPr="009D20D7" w:rsidRDefault="009D20D7" w:rsidP="0066152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tbc</w:t>
            </w:r>
          </w:p>
        </w:tc>
        <w:tc>
          <w:tcPr>
            <w:tcW w:w="850" w:type="dxa"/>
          </w:tcPr>
          <w:p w:rsidR="002C790B" w:rsidRPr="009D20D7" w:rsidRDefault="00D551BD" w:rsidP="006615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09:</w:t>
            </w:r>
            <w:r w:rsidR="009D20D7">
              <w:rPr>
                <w:rFonts w:cs="Arial"/>
                <w:sz w:val="20"/>
                <w:szCs w:val="20"/>
              </w:rPr>
              <w:t>00 – 13:00</w:t>
            </w:r>
          </w:p>
        </w:tc>
        <w:tc>
          <w:tcPr>
            <w:tcW w:w="1559" w:type="dxa"/>
          </w:tcPr>
          <w:p w:rsidR="002C790B" w:rsidRPr="009D20D7" w:rsidRDefault="002C790B" w:rsidP="00661528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 w:rsidRPr="009D20D7">
              <w:rPr>
                <w:rFonts w:cs="Arial"/>
                <w:kern w:val="24"/>
                <w:sz w:val="20"/>
                <w:szCs w:val="20"/>
              </w:rPr>
              <w:t>Dept of Tourism</w:t>
            </w:r>
          </w:p>
        </w:tc>
        <w:tc>
          <w:tcPr>
            <w:tcW w:w="3828" w:type="dxa"/>
          </w:tcPr>
          <w:p w:rsidR="002C790B" w:rsidRPr="009D20D7" w:rsidRDefault="002C790B" w:rsidP="00661528">
            <w:pPr>
              <w:spacing w:before="60" w:after="60"/>
              <w:rPr>
                <w:rFonts w:cs="Arial"/>
                <w:sz w:val="20"/>
              </w:rPr>
            </w:pPr>
            <w:r w:rsidRPr="009D20D7">
              <w:rPr>
                <w:rFonts w:cs="Arial"/>
                <w:sz w:val="20"/>
              </w:rPr>
              <w:t>50 learners with disabilities from a Gauteng-based special school will be taken on an educational tour around Gauteng as part of on-going Casual Day support</w:t>
            </w:r>
          </w:p>
        </w:tc>
        <w:tc>
          <w:tcPr>
            <w:tcW w:w="2551" w:type="dxa"/>
          </w:tcPr>
          <w:p w:rsidR="009D20D7" w:rsidRPr="00941A21" w:rsidRDefault="009D20D7" w:rsidP="009D20D7">
            <w:pPr>
              <w:spacing w:before="60" w:after="60"/>
              <w:rPr>
                <w:rFonts w:cs="Arial"/>
                <w:color w:val="000000" w:themeColor="text1"/>
                <w:sz w:val="20"/>
                <w:szCs w:val="24"/>
              </w:rPr>
            </w:pPr>
            <w:r w:rsidRPr="00941A21">
              <w:rPr>
                <w:rFonts w:cs="Arial"/>
                <w:color w:val="000000" w:themeColor="text1"/>
                <w:sz w:val="20"/>
                <w:szCs w:val="24"/>
              </w:rPr>
              <w:t>Natasha De Groote</w:t>
            </w:r>
          </w:p>
          <w:p w:rsidR="009D20D7" w:rsidRPr="00941A21" w:rsidRDefault="009D20D7" w:rsidP="009D20D7">
            <w:pPr>
              <w:spacing w:before="60" w:after="60"/>
              <w:rPr>
                <w:rFonts w:cs="Arial"/>
                <w:color w:val="000000" w:themeColor="text1"/>
                <w:sz w:val="20"/>
                <w:szCs w:val="24"/>
              </w:rPr>
            </w:pPr>
            <w:r w:rsidRPr="00941A21">
              <w:rPr>
                <w:rFonts w:cs="Arial"/>
                <w:color w:val="000000" w:themeColor="text1"/>
                <w:sz w:val="20"/>
                <w:szCs w:val="24"/>
              </w:rPr>
              <w:t>012 444 6602/</w:t>
            </w:r>
          </w:p>
          <w:p w:rsidR="002C790B" w:rsidRPr="009D20D7" w:rsidRDefault="009D20D7" w:rsidP="009D20D7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941A21">
              <w:rPr>
                <w:rFonts w:cs="Arial"/>
                <w:color w:val="000000" w:themeColor="text1"/>
                <w:sz w:val="20"/>
                <w:szCs w:val="24"/>
              </w:rPr>
              <w:t>082 929 9595</w:t>
            </w:r>
          </w:p>
        </w:tc>
      </w:tr>
      <w:tr w:rsidR="005D3921" w:rsidRPr="0098518B" w:rsidTr="0047707A">
        <w:tc>
          <w:tcPr>
            <w:tcW w:w="985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03-09 Nov</w:t>
            </w:r>
          </w:p>
        </w:tc>
        <w:tc>
          <w:tcPr>
            <w:tcW w:w="1425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</w:t>
            </w:r>
          </w:p>
        </w:tc>
        <w:tc>
          <w:tcPr>
            <w:tcW w:w="1276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Oversight Visits </w:t>
            </w:r>
          </w:p>
        </w:tc>
        <w:tc>
          <w:tcPr>
            <w:tcW w:w="1559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850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Ministries</w:t>
            </w:r>
          </w:p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MECs offices</w:t>
            </w:r>
          </w:p>
          <w:p w:rsidR="005D3921" w:rsidRPr="009D20D7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Portfolio and Select Committees</w:t>
            </w:r>
          </w:p>
        </w:tc>
        <w:tc>
          <w:tcPr>
            <w:tcW w:w="3828" w:type="dxa"/>
          </w:tcPr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spacing w:after="120"/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 xml:space="preserve">Members of the Executive will join </w:t>
            </w:r>
            <w:r w:rsidR="00043C3C">
              <w:rPr>
                <w:rFonts w:cs="Arial"/>
                <w:sz w:val="20"/>
              </w:rPr>
              <w:t>MPs</w:t>
            </w:r>
            <w:r w:rsidRPr="005D3921">
              <w:rPr>
                <w:rFonts w:cs="Arial"/>
                <w:sz w:val="20"/>
              </w:rPr>
              <w:t xml:space="preserve">, </w:t>
            </w:r>
            <w:r w:rsidR="00043C3C">
              <w:rPr>
                <w:rFonts w:cs="Arial"/>
                <w:sz w:val="20"/>
              </w:rPr>
              <w:t>MPLs</w:t>
            </w:r>
            <w:r w:rsidRPr="005D3921">
              <w:rPr>
                <w:rFonts w:cs="Arial"/>
                <w:sz w:val="20"/>
              </w:rPr>
              <w:t xml:space="preserve"> and leaders of disabled people organisations to familiarise themselves with the extent of disability access for service users with disabilities, the identification of access challenges and learning from good practice.</w:t>
            </w:r>
          </w:p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rPr>
                <w:rFonts w:cs="Arial"/>
                <w:sz w:val="2"/>
              </w:rPr>
            </w:pPr>
          </w:p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>Oversight visits could include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 xml:space="preserve">Community </w:t>
            </w:r>
            <w:r w:rsidR="00043C3C">
              <w:rPr>
                <w:rFonts w:ascii="Arial" w:hAnsi="Arial" w:cs="Arial"/>
                <w:sz w:val="20"/>
              </w:rPr>
              <w:t>ECD</w:t>
            </w:r>
            <w:r w:rsidRPr="005D3921">
              <w:rPr>
                <w:rFonts w:ascii="Arial" w:hAnsi="Arial" w:cs="Arial"/>
                <w:sz w:val="20"/>
              </w:rPr>
              <w:t xml:space="preserve"> centres and stimulation centres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Ordinary and special primary and secondary schools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 xml:space="preserve">Post school education and training institutions 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Hospitals, community-based mental health facilities, clinics and rehabilitation centres</w:t>
            </w:r>
          </w:p>
        </w:tc>
        <w:tc>
          <w:tcPr>
            <w:tcW w:w="2551" w:type="dxa"/>
          </w:tcPr>
          <w:p w:rsidR="005D3921" w:rsidRPr="00941A21" w:rsidRDefault="005D3921" w:rsidP="005D3921">
            <w:pPr>
              <w:spacing w:before="60" w:after="60"/>
              <w:rPr>
                <w:rFonts w:cs="Arial"/>
                <w:color w:val="000000" w:themeColor="text1"/>
                <w:sz w:val="20"/>
                <w:szCs w:val="24"/>
              </w:rPr>
            </w:pPr>
          </w:p>
        </w:tc>
      </w:tr>
    </w:tbl>
    <w:p w:rsidR="00DA5B1E" w:rsidRPr="009D20D7" w:rsidRDefault="005D3921" w:rsidP="0047707A">
      <w:pPr>
        <w:rPr>
          <w:sz w:val="2"/>
          <w:szCs w:val="2"/>
        </w:rPr>
      </w:pPr>
      <w:r>
        <w:br w:type="page"/>
      </w: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5"/>
        <w:gridCol w:w="1425"/>
        <w:gridCol w:w="1276"/>
        <w:gridCol w:w="1701"/>
        <w:gridCol w:w="1276"/>
        <w:gridCol w:w="850"/>
        <w:gridCol w:w="1559"/>
        <w:gridCol w:w="3969"/>
        <w:gridCol w:w="2410"/>
      </w:tblGrid>
      <w:tr w:rsidR="002C790B" w:rsidTr="00DA5B1E">
        <w:trPr>
          <w:tblHeader/>
        </w:trPr>
        <w:tc>
          <w:tcPr>
            <w:tcW w:w="15451" w:type="dxa"/>
            <w:gridSpan w:val="9"/>
            <w:shd w:val="clear" w:color="auto" w:fill="FFE599" w:themeFill="accent4" w:themeFillTint="66"/>
          </w:tcPr>
          <w:p w:rsidR="002C790B" w:rsidRPr="00662342" w:rsidRDefault="002C790B" w:rsidP="002C790B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sz w:val="24"/>
                <w:szCs w:val="20"/>
              </w:rPr>
            </w:pPr>
            <w:r w:rsidRPr="00662342">
              <w:rPr>
                <w:rFonts w:cs="Arial"/>
                <w:b/>
                <w:sz w:val="24"/>
                <w:szCs w:val="20"/>
              </w:rPr>
              <w:t>Week 2 (10-16 November)</w:t>
            </w:r>
          </w:p>
          <w:p w:rsidR="00DA5B1E" w:rsidRPr="00826B46" w:rsidRDefault="00DA5B1E" w:rsidP="00DA5B1E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color w:val="7A5D00"/>
                <w:sz w:val="24"/>
                <w:szCs w:val="20"/>
                <w14:textFill>
                  <w14:solidFill>
                    <w14:srgbClr w14:val="7A5D00">
                      <w14:lumMod w14:val="50000"/>
                    </w14:srgbClr>
                  </w14:solidFill>
                </w14:textFill>
              </w:rPr>
            </w:pPr>
            <w:r w:rsidRPr="00826B46">
              <w:rPr>
                <w:rFonts w:cs="Arial"/>
                <w:b/>
                <w:color w:val="7A5D00"/>
                <w:sz w:val="24"/>
                <w:szCs w:val="24"/>
                <w14:textFill>
                  <w14:solidFill>
                    <w14:srgbClr w14:val="7A5D00">
                      <w14:lumMod w14:val="50000"/>
                    </w14:srgbClr>
                  </w14:solidFill>
                </w14:textFill>
              </w:rPr>
              <w:t>A built environment accessible to all persons with disabilities</w:t>
            </w:r>
            <w:r w:rsidRPr="00826B46">
              <w:rPr>
                <w:rFonts w:cs="Arial"/>
                <w:b/>
                <w:color w:val="7A5D00"/>
                <w:sz w:val="24"/>
                <w:szCs w:val="20"/>
                <w14:textFill>
                  <w14:solidFill>
                    <w14:srgbClr w14:val="7A5D00">
                      <w14:lumMod w14:val="50000"/>
                    </w14:srgbClr>
                  </w14:solidFill>
                </w14:textFill>
              </w:rPr>
              <w:t xml:space="preserve"> </w:t>
            </w:r>
          </w:p>
          <w:p w:rsidR="002C790B" w:rsidRPr="00DA5B1E" w:rsidRDefault="00AE3699" w:rsidP="00DA5B1E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National </w:t>
            </w:r>
            <w:r w:rsidR="002C790B" w:rsidRPr="00662342">
              <w:rPr>
                <w:rFonts w:cs="Arial"/>
                <w:sz w:val="24"/>
                <w:szCs w:val="20"/>
              </w:rPr>
              <w:t>Priority 4: Spatial Integration, Human Settlements and Local Government</w:t>
            </w:r>
          </w:p>
        </w:tc>
      </w:tr>
      <w:tr w:rsidR="00DA5B1E" w:rsidRPr="007F032A" w:rsidTr="00DA5B1E">
        <w:trPr>
          <w:trHeight w:val="335"/>
          <w:tblHeader/>
        </w:trPr>
        <w:tc>
          <w:tcPr>
            <w:tcW w:w="985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25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PROVINCE</w:t>
            </w:r>
          </w:p>
        </w:tc>
        <w:tc>
          <w:tcPr>
            <w:tcW w:w="1276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DISTRICT</w:t>
            </w:r>
          </w:p>
        </w:tc>
        <w:tc>
          <w:tcPr>
            <w:tcW w:w="1701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EVENT </w:t>
            </w:r>
          </w:p>
        </w:tc>
        <w:tc>
          <w:tcPr>
            <w:tcW w:w="1276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VENUE</w:t>
            </w:r>
          </w:p>
        </w:tc>
        <w:tc>
          <w:tcPr>
            <w:tcW w:w="850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HOST</w:t>
            </w:r>
          </w:p>
        </w:tc>
        <w:tc>
          <w:tcPr>
            <w:tcW w:w="3969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  <w:tc>
          <w:tcPr>
            <w:tcW w:w="2410" w:type="dxa"/>
            <w:shd w:val="clear" w:color="auto" w:fill="806000" w:themeFill="accent4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CONTACT </w:t>
            </w:r>
          </w:p>
        </w:tc>
      </w:tr>
      <w:tr w:rsidR="002C790B" w:rsidTr="00625899">
        <w:tc>
          <w:tcPr>
            <w:tcW w:w="985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03-15 Nov</w:t>
            </w:r>
          </w:p>
        </w:tc>
        <w:tc>
          <w:tcPr>
            <w:tcW w:w="1425" w:type="dxa"/>
          </w:tcPr>
          <w:p w:rsidR="002C790B" w:rsidRDefault="00253B6E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  <w:p w:rsidR="00253B6E" w:rsidRDefault="00253B6E" w:rsidP="002C790B">
            <w:pPr>
              <w:spacing w:before="60" w:after="60"/>
              <w:rPr>
                <w:sz w:val="20"/>
                <w:szCs w:val="20"/>
              </w:rPr>
            </w:pPr>
          </w:p>
          <w:p w:rsidR="00253B6E" w:rsidRDefault="00253B6E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Cape</w:t>
            </w:r>
          </w:p>
        </w:tc>
        <w:tc>
          <w:tcPr>
            <w:tcW w:w="1276" w:type="dxa"/>
          </w:tcPr>
          <w:p w:rsidR="002C790B" w:rsidRDefault="00253B6E" w:rsidP="00253B6E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Tshwane</w:t>
            </w:r>
          </w:p>
          <w:p w:rsidR="00253B6E" w:rsidRPr="00F5541B" w:rsidRDefault="00253B6E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Cape Town</w:t>
            </w:r>
          </w:p>
        </w:tc>
        <w:tc>
          <w:tcPr>
            <w:tcW w:w="1701" w:type="dxa"/>
          </w:tcPr>
          <w:p w:rsidR="002C790B" w:rsidRPr="006F2008" w:rsidRDefault="002C790B" w:rsidP="00684E6D">
            <w:pPr>
              <w:spacing w:before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360C8D">
              <w:rPr>
                <w:rFonts w:cs="Arial"/>
                <w:sz w:val="20"/>
                <w:szCs w:val="20"/>
              </w:rPr>
              <w:t>ccessibility Audits of DPWI buildings</w:t>
            </w:r>
            <w:r>
              <w:rPr>
                <w:rFonts w:cs="Arial"/>
                <w:sz w:val="20"/>
                <w:szCs w:val="20"/>
              </w:rPr>
              <w:t xml:space="preserve"> as well as </w:t>
            </w:r>
            <w:r w:rsidRPr="00360C8D">
              <w:rPr>
                <w:rFonts w:cs="Arial"/>
                <w:sz w:val="20"/>
                <w:szCs w:val="20"/>
              </w:rPr>
              <w:t>Police Stations</w:t>
            </w:r>
          </w:p>
        </w:tc>
        <w:tc>
          <w:tcPr>
            <w:tcW w:w="1276" w:type="dxa"/>
          </w:tcPr>
          <w:p w:rsidR="002C790B" w:rsidRPr="00F5541B" w:rsidRDefault="002C790B" w:rsidP="00684E6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790B" w:rsidRPr="00F5541B" w:rsidRDefault="002C790B" w:rsidP="00684E6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Default="00253B6E" w:rsidP="00684E6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of Public Works and Infrastructure</w:t>
            </w:r>
          </w:p>
        </w:tc>
        <w:tc>
          <w:tcPr>
            <w:tcW w:w="3969" w:type="dxa"/>
          </w:tcPr>
          <w:p w:rsidR="002C790B" w:rsidRPr="00360C8D" w:rsidRDefault="002C790B" w:rsidP="00684E6D">
            <w:pPr>
              <w:spacing w:before="60" w:line="276" w:lineRule="auto"/>
              <w:rPr>
                <w:rFonts w:cs="Arial"/>
                <w:sz w:val="20"/>
                <w:szCs w:val="20"/>
              </w:rPr>
            </w:pPr>
            <w:r w:rsidRPr="00360C8D">
              <w:rPr>
                <w:rFonts w:cs="Arial"/>
                <w:sz w:val="20"/>
                <w:szCs w:val="20"/>
              </w:rPr>
              <w:t>Conduct accessibility Audits of DPWI buildings.</w:t>
            </w:r>
          </w:p>
          <w:p w:rsidR="002C790B" w:rsidRPr="006F2008" w:rsidRDefault="002C790B" w:rsidP="00684E6D">
            <w:pPr>
              <w:spacing w:before="60" w:line="276" w:lineRule="auto"/>
              <w:rPr>
                <w:rFonts w:cs="Arial"/>
                <w:sz w:val="20"/>
                <w:szCs w:val="20"/>
              </w:rPr>
            </w:pPr>
            <w:r w:rsidRPr="00360C8D">
              <w:rPr>
                <w:rFonts w:cs="Arial"/>
                <w:sz w:val="20"/>
                <w:szCs w:val="20"/>
              </w:rPr>
              <w:t>Conduct accessibility audits of Police Stations to assess how user friendly they are for Gender Based Violence victims.</w:t>
            </w:r>
          </w:p>
        </w:tc>
        <w:tc>
          <w:tcPr>
            <w:tcW w:w="2410" w:type="dxa"/>
          </w:tcPr>
          <w:p w:rsidR="002C790B" w:rsidRPr="00684E6D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84E6D">
              <w:rPr>
                <w:rFonts w:cs="Arial"/>
                <w:sz w:val="20"/>
                <w:szCs w:val="20"/>
              </w:rPr>
              <w:t>Ms Nozuko Monama/ Clarance Montsa</w:t>
            </w:r>
          </w:p>
          <w:p w:rsidR="002C790B" w:rsidRPr="00684E6D" w:rsidRDefault="00C4110D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32" w:history="1">
              <w:r w:rsidR="002C790B" w:rsidRPr="00684E6D">
                <w:rPr>
                  <w:rStyle w:val="Hyperlink"/>
                  <w:rFonts w:cs="Arial"/>
                  <w:sz w:val="20"/>
                  <w:szCs w:val="20"/>
                </w:rPr>
                <w:t>Nozuko.Monama@dpw.gov.za</w:t>
              </w:r>
            </w:hyperlink>
          </w:p>
        </w:tc>
      </w:tr>
      <w:tr w:rsidR="002C790B" w:rsidTr="00625899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Nov</w:t>
            </w:r>
          </w:p>
        </w:tc>
        <w:tc>
          <w:tcPr>
            <w:tcW w:w="1425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790B" w:rsidRPr="00253B6E" w:rsidRDefault="002C790B" w:rsidP="00684E6D">
            <w:pPr>
              <w:pStyle w:val="NormalWeb"/>
              <w:spacing w:before="60" w:beforeAutospacing="0" w:after="0" w:line="264" w:lineRule="auto"/>
              <w:rPr>
                <w:sz w:val="20"/>
              </w:rPr>
            </w:pPr>
            <w:r w:rsidRPr="00253B6E">
              <w:rPr>
                <w:rFonts w:ascii="Arial" w:eastAsiaTheme="minorEastAsia" w:hAnsi="Arial" w:cs="Arial"/>
                <w:kern w:val="24"/>
                <w:sz w:val="20"/>
                <w:szCs w:val="34"/>
              </w:rPr>
              <w:t xml:space="preserve">Accessible Transport Workshop </w:t>
            </w:r>
          </w:p>
        </w:tc>
        <w:tc>
          <w:tcPr>
            <w:tcW w:w="1276" w:type="dxa"/>
          </w:tcPr>
          <w:p w:rsidR="002C790B" w:rsidRPr="00253B6E" w:rsidRDefault="002C790B" w:rsidP="00684E6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790B" w:rsidRPr="00253B6E" w:rsidRDefault="002C790B" w:rsidP="00684E6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253B6E" w:rsidRDefault="002C790B" w:rsidP="00684E6D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>Gauteng Dept of Roads and Transport</w:t>
            </w:r>
          </w:p>
        </w:tc>
        <w:tc>
          <w:tcPr>
            <w:tcW w:w="3969" w:type="dxa"/>
          </w:tcPr>
          <w:p w:rsidR="002C790B" w:rsidRPr="00253B6E" w:rsidRDefault="002C790B" w:rsidP="00684E6D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 xml:space="preserve">Theme: </w:t>
            </w:r>
            <w:r w:rsidRPr="00253B6E">
              <w:rPr>
                <w:rFonts w:eastAsiaTheme="minorEastAsia" w:cs="Arial"/>
                <w:kern w:val="24"/>
                <w:sz w:val="20"/>
                <w:szCs w:val="34"/>
              </w:rPr>
              <w:t>‘Modernisation of public transport infrastructure to meet universal design for all’</w:t>
            </w:r>
          </w:p>
        </w:tc>
        <w:tc>
          <w:tcPr>
            <w:tcW w:w="2410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C790B" w:rsidTr="00625899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E32411"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34"/>
              </w:rPr>
              <w:t>11-12 Nov</w:t>
            </w:r>
          </w:p>
        </w:tc>
        <w:tc>
          <w:tcPr>
            <w:tcW w:w="1425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>Ekurhuleni</w:t>
            </w:r>
          </w:p>
        </w:tc>
        <w:tc>
          <w:tcPr>
            <w:tcW w:w="1701" w:type="dxa"/>
          </w:tcPr>
          <w:p w:rsidR="002C790B" w:rsidRPr="00253B6E" w:rsidRDefault="002C790B" w:rsidP="00636100">
            <w:pPr>
              <w:pStyle w:val="NormalWeb"/>
              <w:spacing w:before="0" w:beforeAutospacing="0" w:after="0" w:line="264" w:lineRule="auto"/>
              <w:rPr>
                <w:rFonts w:ascii="Arial" w:eastAsiaTheme="minorEastAsia" w:hAnsi="Arial" w:cs="Arial"/>
                <w:kern w:val="24"/>
                <w:sz w:val="20"/>
                <w:szCs w:val="34"/>
              </w:rPr>
            </w:pPr>
            <w:r w:rsidRPr="00253B6E">
              <w:rPr>
                <w:rFonts w:ascii="Arial" w:eastAsiaTheme="minorEastAsia" w:hAnsi="Arial" w:cs="Arial"/>
                <w:kern w:val="24"/>
                <w:sz w:val="20"/>
                <w:szCs w:val="34"/>
              </w:rPr>
              <w:t>7</w:t>
            </w:r>
            <w:r w:rsidRPr="00253B6E">
              <w:rPr>
                <w:rFonts w:ascii="Arial" w:eastAsiaTheme="minorEastAsia" w:hAnsi="Arial" w:cs="Arial"/>
                <w:kern w:val="24"/>
                <w:position w:val="10"/>
                <w:sz w:val="20"/>
                <w:szCs w:val="34"/>
                <w:vertAlign w:val="superscript"/>
              </w:rPr>
              <w:t>th</w:t>
            </w:r>
            <w:r w:rsidRPr="00253B6E">
              <w:rPr>
                <w:rFonts w:ascii="Arial" w:eastAsiaTheme="minorEastAsia" w:hAnsi="Arial" w:cs="Arial"/>
                <w:kern w:val="24"/>
                <w:sz w:val="20"/>
                <w:szCs w:val="34"/>
              </w:rPr>
              <w:t>Annual Disability Rights Conference</w:t>
            </w:r>
          </w:p>
        </w:tc>
        <w:tc>
          <w:tcPr>
            <w:tcW w:w="1276" w:type="dxa"/>
          </w:tcPr>
          <w:p w:rsidR="002C790B" w:rsidRPr="00253B6E" w:rsidRDefault="00253B6E" w:rsidP="00684E6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53B6E">
              <w:rPr>
                <w:rFonts w:cs="Arial"/>
                <w:sz w:val="20"/>
                <w:shd w:val="clear" w:color="auto" w:fill="FFFFFF"/>
              </w:rPr>
              <w:t>South</w:t>
            </w:r>
            <w:r>
              <w:rPr>
                <w:rFonts w:cs="Arial"/>
                <w:sz w:val="20"/>
                <w:shd w:val="clear" w:color="auto" w:fill="FFFFFF"/>
              </w:rPr>
              <w:t>ern Sun O.R. Tambo Int Airport</w:t>
            </w:r>
          </w:p>
        </w:tc>
        <w:tc>
          <w:tcPr>
            <w:tcW w:w="850" w:type="dxa"/>
          </w:tcPr>
          <w:p w:rsidR="002C790B" w:rsidRPr="00253B6E" w:rsidRDefault="00253B6E" w:rsidP="00684E6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08h00 – 17h30</w:t>
            </w:r>
          </w:p>
        </w:tc>
        <w:tc>
          <w:tcPr>
            <w:tcW w:w="1559" w:type="dxa"/>
          </w:tcPr>
          <w:p w:rsidR="002C790B" w:rsidRPr="00253B6E" w:rsidRDefault="002C790B" w:rsidP="00684E6D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rFonts w:eastAsiaTheme="minorEastAsia" w:cs="Arial"/>
                <w:kern w:val="24"/>
                <w:sz w:val="20"/>
                <w:szCs w:val="34"/>
              </w:rPr>
              <w:t>UP Centre for Human Rights</w:t>
            </w:r>
          </w:p>
        </w:tc>
        <w:tc>
          <w:tcPr>
            <w:tcW w:w="3969" w:type="dxa"/>
          </w:tcPr>
          <w:p w:rsidR="002C790B" w:rsidRDefault="002C790B" w:rsidP="00684E6D">
            <w:pPr>
              <w:spacing w:before="60" w:after="60"/>
              <w:rPr>
                <w:rFonts w:eastAsiaTheme="minorEastAsia" w:cs="Arial"/>
                <w:kern w:val="24"/>
                <w:sz w:val="20"/>
                <w:szCs w:val="34"/>
              </w:rPr>
            </w:pPr>
            <w:r w:rsidRPr="00253B6E">
              <w:rPr>
                <w:sz w:val="20"/>
                <w:szCs w:val="20"/>
              </w:rPr>
              <w:t xml:space="preserve">Theme: </w:t>
            </w:r>
            <w:r w:rsidRPr="00253B6E">
              <w:rPr>
                <w:rFonts w:eastAsiaTheme="minorEastAsia" w:cs="Arial"/>
                <w:kern w:val="24"/>
                <w:sz w:val="20"/>
                <w:szCs w:val="34"/>
              </w:rPr>
              <w:t>“Fulfilling the right of persons with disabilities to live in the community: Promoting choice, inclusion and participation”</w:t>
            </w:r>
          </w:p>
          <w:p w:rsidR="0047707A" w:rsidRDefault="0047707A" w:rsidP="0047707A">
            <w:pPr>
              <w:pStyle w:val="Pa2"/>
              <w:jc w:val="both"/>
              <w:rPr>
                <w:rFonts w:cs="Open Sans"/>
                <w:color w:val="000000"/>
                <w:sz w:val="21"/>
                <w:szCs w:val="21"/>
              </w:rPr>
            </w:pPr>
            <w:r>
              <w:rPr>
                <w:rStyle w:val="A8"/>
                <w:b w:val="0"/>
                <w:bCs w:val="0"/>
              </w:rPr>
              <w:t xml:space="preserve">For more information on the themes of the Conference, please visit </w:t>
            </w:r>
          </w:p>
          <w:p w:rsidR="0047707A" w:rsidRDefault="0047707A" w:rsidP="0047707A">
            <w:pPr>
              <w:spacing w:before="60" w:after="60"/>
              <w:rPr>
                <w:rFonts w:eastAsiaTheme="minorEastAsia" w:cs="Arial"/>
                <w:kern w:val="24"/>
                <w:sz w:val="20"/>
                <w:szCs w:val="34"/>
              </w:rPr>
            </w:pPr>
            <w:hyperlink r:id="rId33" w:history="1">
              <w:r w:rsidRPr="000D2DE4">
                <w:rPr>
                  <w:rStyle w:val="Hyperlink"/>
                  <w:rFonts w:ascii="Open Sans Extrabold" w:hAnsi="Open Sans Extrabold" w:cs="Open Sans Extrabold"/>
                  <w:sz w:val="21"/>
                  <w:szCs w:val="21"/>
                </w:rPr>
                <w:t>www.chr.up.ac.za/disability-rights-annual-conference-2019</w:t>
              </w:r>
            </w:hyperlink>
            <w:r>
              <w:rPr>
                <w:rStyle w:val="A8"/>
                <w:rFonts w:ascii="Open Sans Extrabold" w:hAnsi="Open Sans Extrabold" w:cs="Open Sans Extrabold"/>
              </w:rPr>
              <w:t xml:space="preserve"> </w:t>
            </w:r>
          </w:p>
          <w:p w:rsidR="0057626B" w:rsidRDefault="0057626B" w:rsidP="00684E6D">
            <w:pPr>
              <w:spacing w:before="60" w:after="60"/>
              <w:rPr>
                <w:rFonts w:eastAsiaTheme="minorEastAsia" w:cs="Arial"/>
                <w:kern w:val="24"/>
                <w:sz w:val="20"/>
                <w:szCs w:val="34"/>
              </w:rPr>
            </w:pPr>
            <w:r>
              <w:rPr>
                <w:rFonts w:eastAsiaTheme="minorEastAsia" w:cs="Arial"/>
                <w:kern w:val="24"/>
                <w:sz w:val="20"/>
                <w:szCs w:val="34"/>
              </w:rPr>
              <w:t xml:space="preserve">Confirm attendance by registering on this link – </w:t>
            </w:r>
          </w:p>
          <w:p w:rsidR="0057626B" w:rsidRPr="0047707A" w:rsidRDefault="0057626B" w:rsidP="00684E6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 w:rsidRPr="0047707A">
                <w:rPr>
                  <w:rStyle w:val="Hyperlink"/>
                  <w:rFonts w:ascii="Arial Narrow" w:hAnsi="Arial Narrow"/>
                  <w:sz w:val="16"/>
                </w:rPr>
                <w:t>https://docs.google.com/forms/d/e/1FAIpQLSfBLVvT3e84e33XfPktFQ9UYZbljhLaAMURLAFGOqCr3ijNfg/viewform</w:t>
              </w:r>
            </w:hyperlink>
          </w:p>
        </w:tc>
        <w:tc>
          <w:tcPr>
            <w:tcW w:w="2410" w:type="dxa"/>
          </w:tcPr>
          <w:p w:rsidR="0047707A" w:rsidRDefault="0047707A" w:rsidP="00253B6E">
            <w:pPr>
              <w:shd w:val="clear" w:color="auto" w:fill="FFFFFF"/>
              <w:spacing w:before="60" w:after="60"/>
              <w:rPr>
                <w:rStyle w:val="A8"/>
                <w:rFonts w:cs="Arial"/>
                <w:b w:val="0"/>
                <w:bCs w:val="0"/>
                <w:sz w:val="20"/>
              </w:rPr>
            </w:pPr>
            <w:r w:rsidRPr="0047707A">
              <w:rPr>
                <w:rStyle w:val="A8"/>
                <w:rFonts w:cs="Arial"/>
                <w:b w:val="0"/>
                <w:bCs w:val="0"/>
                <w:sz w:val="20"/>
              </w:rPr>
              <w:t xml:space="preserve">Tariro Rufetu </w:t>
            </w:r>
          </w:p>
          <w:p w:rsidR="0047707A" w:rsidRDefault="0047707A" w:rsidP="00253B6E">
            <w:pPr>
              <w:shd w:val="clear" w:color="auto" w:fill="FFFFFF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253B6E">
              <w:rPr>
                <w:rFonts w:cs="Arial"/>
                <w:sz w:val="20"/>
                <w:szCs w:val="20"/>
              </w:rPr>
              <w:t>12 420 5408</w:t>
            </w:r>
          </w:p>
          <w:p w:rsidR="0047707A" w:rsidRDefault="0047707A" w:rsidP="00253B6E">
            <w:pPr>
              <w:shd w:val="clear" w:color="auto" w:fill="FFFFFF"/>
              <w:spacing w:before="60" w:after="60"/>
              <w:rPr>
                <w:rStyle w:val="A8"/>
                <w:rFonts w:cs="Arial"/>
                <w:sz w:val="20"/>
              </w:rPr>
            </w:pPr>
            <w:hyperlink r:id="rId35" w:history="1">
              <w:r w:rsidRPr="0047707A">
                <w:rPr>
                  <w:rStyle w:val="Hyperlink"/>
                  <w:rFonts w:cs="Arial"/>
                  <w:sz w:val="20"/>
                  <w:szCs w:val="21"/>
                </w:rPr>
                <w:t>disabilityrights.conference2019@gmail.com</w:t>
              </w:r>
            </w:hyperlink>
            <w:r w:rsidRPr="0047707A">
              <w:rPr>
                <w:rStyle w:val="A8"/>
                <w:rFonts w:cs="Arial"/>
                <w:sz w:val="20"/>
              </w:rPr>
              <w:t xml:space="preserve"> </w:t>
            </w:r>
            <w:r>
              <w:rPr>
                <w:rStyle w:val="A8"/>
                <w:rFonts w:cs="Arial"/>
                <w:sz w:val="20"/>
              </w:rPr>
              <w:t xml:space="preserve">  </w:t>
            </w:r>
          </w:p>
          <w:p w:rsidR="0047707A" w:rsidRDefault="0047707A" w:rsidP="00253B6E">
            <w:pPr>
              <w:shd w:val="clear" w:color="auto" w:fill="FFFFFF"/>
              <w:spacing w:before="60" w:after="60"/>
              <w:rPr>
                <w:rFonts w:cs="Arial"/>
                <w:sz w:val="20"/>
                <w:szCs w:val="20"/>
              </w:rPr>
            </w:pPr>
          </w:p>
          <w:p w:rsidR="00253B6E" w:rsidRPr="00253B6E" w:rsidRDefault="00253B6E" w:rsidP="00253B6E">
            <w:pPr>
              <w:shd w:val="clear" w:color="auto" w:fill="FFFFFF"/>
              <w:spacing w:before="60" w:after="60"/>
              <w:rPr>
                <w:rFonts w:cs="Arial"/>
                <w:sz w:val="20"/>
                <w:szCs w:val="20"/>
              </w:rPr>
            </w:pPr>
            <w:r w:rsidRPr="00253B6E">
              <w:rPr>
                <w:rFonts w:cs="Arial"/>
                <w:sz w:val="20"/>
                <w:szCs w:val="20"/>
              </w:rPr>
              <w:t>Jehoshaphat John Njau</w:t>
            </w:r>
          </w:p>
          <w:p w:rsidR="0047707A" w:rsidRPr="0047707A" w:rsidRDefault="00C4110D" w:rsidP="00253B6E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253B6E" w:rsidRPr="00DD5BB8">
                <w:rPr>
                  <w:rStyle w:val="Hyperlink"/>
                  <w:rFonts w:ascii="Arial" w:hAnsi="Arial" w:cs="Arial"/>
                  <w:sz w:val="20"/>
                  <w:szCs w:val="20"/>
                </w:rPr>
                <w:t>jehoshaphat.njau@up.ac.za</w:t>
              </w:r>
            </w:hyperlink>
            <w:r w:rsidR="00253B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790B" w:rsidTr="00625899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E32411"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34"/>
              </w:rPr>
              <w:t>12 Nov</w:t>
            </w:r>
          </w:p>
        </w:tc>
        <w:tc>
          <w:tcPr>
            <w:tcW w:w="1425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>Free State</w:t>
            </w:r>
          </w:p>
        </w:tc>
        <w:tc>
          <w:tcPr>
            <w:tcW w:w="1276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790B" w:rsidRPr="00253B6E" w:rsidRDefault="002C790B" w:rsidP="00522CD8">
            <w:pPr>
              <w:pStyle w:val="NormalWeb"/>
              <w:spacing w:before="60" w:beforeAutospacing="0" w:after="60" w:afterAutospacing="0"/>
              <w:rPr>
                <w:sz w:val="20"/>
              </w:rPr>
            </w:pPr>
            <w:r w:rsidRPr="00253B6E">
              <w:rPr>
                <w:rFonts w:ascii="Arial" w:eastAsiaTheme="minorEastAsia" w:hAnsi="Arial" w:cs="Arial"/>
                <w:kern w:val="24"/>
                <w:sz w:val="20"/>
                <w:szCs w:val="34"/>
              </w:rPr>
              <w:t xml:space="preserve">Re–Launch of Free State Albinism </w:t>
            </w:r>
          </w:p>
        </w:tc>
        <w:tc>
          <w:tcPr>
            <w:tcW w:w="1276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53B6E">
              <w:rPr>
                <w:sz w:val="20"/>
                <w:szCs w:val="20"/>
              </w:rPr>
              <w:t>Free State Provincial Government</w:t>
            </w:r>
          </w:p>
        </w:tc>
        <w:tc>
          <w:tcPr>
            <w:tcW w:w="3969" w:type="dxa"/>
          </w:tcPr>
          <w:p w:rsidR="002C790B" w:rsidRPr="00253B6E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C790B" w:rsidRDefault="002C790B" w:rsidP="002C790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Florence Letsoalo</w:t>
            </w:r>
          </w:p>
          <w:p w:rsidR="002C790B" w:rsidRPr="00B75DF8" w:rsidRDefault="00C4110D" w:rsidP="002C790B">
            <w:pPr>
              <w:rPr>
                <w:sz w:val="14"/>
                <w:szCs w:val="20"/>
              </w:rPr>
            </w:pPr>
            <w:hyperlink r:id="rId37" w:history="1">
              <w:r w:rsidR="002C790B" w:rsidRPr="000C09D8">
                <w:rPr>
                  <w:rStyle w:val="Hyperlink"/>
                  <w:rFonts w:cs="Arial"/>
                  <w:sz w:val="20"/>
                  <w:szCs w:val="28"/>
                </w:rPr>
                <w:t>Florence.letsoalo@fspremier.gov.za</w:t>
              </w:r>
            </w:hyperlink>
            <w:r w:rsidR="002C790B">
              <w:rPr>
                <w:rFonts w:cs="Arial"/>
                <w:sz w:val="20"/>
                <w:szCs w:val="28"/>
              </w:rPr>
              <w:t xml:space="preserve"> </w:t>
            </w:r>
          </w:p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B75DF8">
              <w:rPr>
                <w:rFonts w:cs="Arial"/>
                <w:sz w:val="20"/>
                <w:szCs w:val="28"/>
              </w:rPr>
              <w:t>051 403 3971</w:t>
            </w:r>
          </w:p>
        </w:tc>
      </w:tr>
      <w:tr w:rsidR="002C790B" w:rsidTr="00625899">
        <w:tc>
          <w:tcPr>
            <w:tcW w:w="985" w:type="dxa"/>
          </w:tcPr>
          <w:p w:rsidR="002C790B" w:rsidRPr="00E32411" w:rsidRDefault="002C790B" w:rsidP="002C790B">
            <w:pPr>
              <w:spacing w:before="60" w:after="60"/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34"/>
              </w:rPr>
            </w:pPr>
            <w:r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34"/>
              </w:rPr>
              <w:t>12-15 Nov</w:t>
            </w:r>
          </w:p>
        </w:tc>
        <w:tc>
          <w:tcPr>
            <w:tcW w:w="1425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Joh’burg</w:t>
            </w:r>
          </w:p>
        </w:tc>
        <w:tc>
          <w:tcPr>
            <w:tcW w:w="1701" w:type="dxa"/>
          </w:tcPr>
          <w:p w:rsidR="002C790B" w:rsidRPr="00E32411" w:rsidRDefault="002C790B" w:rsidP="00522CD8">
            <w:pPr>
              <w:pStyle w:val="NormalWeb"/>
              <w:spacing w:before="60" w:beforeAutospacing="0" w:after="60" w:afterAutospacing="0" w:line="264" w:lineRule="auto"/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34"/>
              </w:rPr>
            </w:pPr>
            <w:r>
              <w:rPr>
                <w:rFonts w:ascii="Arial" w:hAnsi="Arial" w:cs="Arial"/>
                <w:sz w:val="20"/>
                <w:szCs w:val="22"/>
              </w:rPr>
              <w:t>Disability Management workshops at SEE Factories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Springfield factory</w:t>
            </w:r>
          </w:p>
        </w:tc>
        <w:tc>
          <w:tcPr>
            <w:tcW w:w="850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262626" w:themeColor="text1" w:themeTint="D9"/>
                <w:kern w:val="24"/>
                <w:sz w:val="20"/>
                <w:szCs w:val="20"/>
              </w:rPr>
              <w:t>Department of Employment and Labour</w:t>
            </w:r>
          </w:p>
        </w:tc>
        <w:tc>
          <w:tcPr>
            <w:tcW w:w="396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200-250 SEE  Springfield factories workers with disabilities and managers/personnel </w:t>
            </w:r>
          </w:p>
        </w:tc>
        <w:tc>
          <w:tcPr>
            <w:tcW w:w="2410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sz w:val="20"/>
                <w:szCs w:val="20"/>
              </w:rPr>
              <w:t xml:space="preserve">Moramang Hlalele </w:t>
            </w:r>
            <w:hyperlink r:id="rId38" w:history="1">
              <w:r w:rsidRPr="000C09D8">
                <w:rPr>
                  <w:rStyle w:val="Hyperlink"/>
                  <w:sz w:val="20"/>
                  <w:szCs w:val="20"/>
                </w:rPr>
                <w:t>Moramang.Hlalele@labour.gov.za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rFonts w:cs="Arial"/>
                <w:sz w:val="20"/>
                <w:szCs w:val="28"/>
              </w:rPr>
              <w:t>012 309 4734</w:t>
            </w:r>
          </w:p>
        </w:tc>
      </w:tr>
      <w:tr w:rsidR="002C790B" w:rsidTr="00625899">
        <w:tc>
          <w:tcPr>
            <w:tcW w:w="985" w:type="dxa"/>
          </w:tcPr>
          <w:p w:rsidR="002C790B" w:rsidRDefault="002C790B" w:rsidP="002C790B">
            <w:pPr>
              <w:spacing w:before="60" w:after="60"/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34"/>
              </w:rPr>
            </w:pPr>
            <w:r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34"/>
              </w:rPr>
              <w:t>15 Nov</w:t>
            </w:r>
          </w:p>
        </w:tc>
        <w:tc>
          <w:tcPr>
            <w:tcW w:w="1425" w:type="dxa"/>
          </w:tcPr>
          <w:p w:rsidR="002C790B" w:rsidRDefault="0098518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Mpumalanga</w:t>
            </w:r>
          </w:p>
        </w:tc>
        <w:tc>
          <w:tcPr>
            <w:tcW w:w="1276" w:type="dxa"/>
          </w:tcPr>
          <w:p w:rsidR="002C790B" w:rsidRDefault="0098518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Ehlanzeni</w:t>
            </w:r>
          </w:p>
        </w:tc>
        <w:tc>
          <w:tcPr>
            <w:tcW w:w="1701" w:type="dxa"/>
          </w:tcPr>
          <w:p w:rsidR="002C790B" w:rsidRPr="004875D5" w:rsidRDefault="002C790B" w:rsidP="002C790B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SanParks </w:t>
            </w:r>
            <w:r w:rsidRPr="00CC052E">
              <w:rPr>
                <w:rFonts w:ascii="Arial" w:hAnsi="Arial" w:cs="Arial"/>
                <w:sz w:val="20"/>
              </w:rPr>
              <w:t xml:space="preserve">Sign Language Class </w:t>
            </w:r>
          </w:p>
        </w:tc>
        <w:tc>
          <w:tcPr>
            <w:tcW w:w="1276" w:type="dxa"/>
          </w:tcPr>
          <w:p w:rsidR="002C790B" w:rsidRDefault="002C790B" w:rsidP="002C790B">
            <w:pPr>
              <w:spacing w:before="60" w:after="60"/>
              <w:rPr>
                <w:bCs/>
                <w:sz w:val="20"/>
              </w:rPr>
            </w:pPr>
            <w:r w:rsidRPr="00CC052E">
              <w:rPr>
                <w:rFonts w:cs="Arial"/>
                <w:sz w:val="20"/>
                <w:szCs w:val="24"/>
              </w:rPr>
              <w:t>Skukuza Camp</w:t>
            </w:r>
          </w:p>
        </w:tc>
        <w:tc>
          <w:tcPr>
            <w:tcW w:w="850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Mpumalanga Dept of Social Development</w:t>
            </w:r>
          </w:p>
        </w:tc>
        <w:tc>
          <w:tcPr>
            <w:tcW w:w="3969" w:type="dxa"/>
          </w:tcPr>
          <w:p w:rsidR="002C790B" w:rsidRPr="00C80EE9" w:rsidRDefault="002C790B" w:rsidP="002C790B">
            <w:pPr>
              <w:spacing w:before="60" w:after="60"/>
              <w:rPr>
                <w:bCs/>
                <w:sz w:val="20"/>
              </w:rPr>
            </w:pPr>
            <w:r>
              <w:rPr>
                <w:bCs/>
                <w:sz w:val="20"/>
              </w:rPr>
              <w:t>30 participants</w:t>
            </w:r>
          </w:p>
        </w:tc>
        <w:tc>
          <w:tcPr>
            <w:tcW w:w="2410" w:type="dxa"/>
          </w:tcPr>
          <w:p w:rsidR="002C790B" w:rsidRDefault="002C790B" w:rsidP="002C790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CC052E">
              <w:rPr>
                <w:rFonts w:cs="Arial"/>
                <w:sz w:val="20"/>
                <w:szCs w:val="24"/>
              </w:rPr>
              <w:t>Mr DP Nkambule</w:t>
            </w:r>
          </w:p>
          <w:p w:rsidR="002C790B" w:rsidRPr="005D3921" w:rsidRDefault="00C4110D" w:rsidP="002C790B">
            <w:pPr>
              <w:spacing w:before="60" w:after="60"/>
              <w:rPr>
                <w:rFonts w:cs="Arial"/>
                <w:sz w:val="18"/>
                <w:szCs w:val="24"/>
              </w:rPr>
            </w:pPr>
            <w:hyperlink r:id="rId39" w:history="1">
              <w:r w:rsidR="002C790B" w:rsidRPr="005D3921">
                <w:rPr>
                  <w:rStyle w:val="Hyperlink"/>
                  <w:rFonts w:cs="Arial"/>
                  <w:sz w:val="18"/>
                  <w:szCs w:val="24"/>
                </w:rPr>
                <w:t>dpnkambule@mpg.gov.za</w:t>
              </w:r>
            </w:hyperlink>
          </w:p>
          <w:p w:rsidR="002C790B" w:rsidRPr="00C80EE9" w:rsidRDefault="002C790B" w:rsidP="002C790B">
            <w:pPr>
              <w:spacing w:before="60" w:after="60"/>
              <w:rPr>
                <w:bCs/>
                <w:sz w:val="20"/>
              </w:rPr>
            </w:pPr>
            <w:r w:rsidRPr="00CC052E">
              <w:rPr>
                <w:rFonts w:cs="Arial"/>
                <w:sz w:val="20"/>
                <w:szCs w:val="24"/>
              </w:rPr>
              <w:t>013 766 3617</w:t>
            </w:r>
          </w:p>
        </w:tc>
      </w:tr>
      <w:tr w:rsidR="002C790B" w:rsidRPr="00522CD8" w:rsidTr="00625899">
        <w:tc>
          <w:tcPr>
            <w:tcW w:w="985" w:type="dxa"/>
          </w:tcPr>
          <w:p w:rsidR="002C790B" w:rsidRPr="00522CD8" w:rsidRDefault="002C790B" w:rsidP="00636100">
            <w:pPr>
              <w:spacing w:before="60"/>
              <w:rPr>
                <w:rFonts w:eastAsiaTheme="minorEastAsia" w:cs="Arial"/>
                <w:kern w:val="24"/>
                <w:sz w:val="20"/>
                <w:szCs w:val="34"/>
              </w:rPr>
            </w:pPr>
            <w:r w:rsidRPr="00522CD8">
              <w:rPr>
                <w:rFonts w:eastAsiaTheme="minorEastAsia" w:cs="Arial"/>
                <w:kern w:val="24"/>
                <w:sz w:val="20"/>
                <w:szCs w:val="34"/>
              </w:rPr>
              <w:t>16 Nov</w:t>
            </w:r>
          </w:p>
        </w:tc>
        <w:tc>
          <w:tcPr>
            <w:tcW w:w="1425" w:type="dxa"/>
          </w:tcPr>
          <w:p w:rsidR="002C790B" w:rsidRPr="00522CD8" w:rsidRDefault="00522CD8" w:rsidP="00636100">
            <w:pPr>
              <w:spacing w:before="60"/>
              <w:rPr>
                <w:sz w:val="20"/>
                <w:szCs w:val="20"/>
              </w:rPr>
            </w:pPr>
            <w:r w:rsidRPr="00522CD8">
              <w:rPr>
                <w:sz w:val="20"/>
                <w:szCs w:val="20"/>
              </w:rPr>
              <w:t>North West</w:t>
            </w:r>
          </w:p>
        </w:tc>
        <w:tc>
          <w:tcPr>
            <w:tcW w:w="1276" w:type="dxa"/>
          </w:tcPr>
          <w:p w:rsidR="002C790B" w:rsidRPr="00522CD8" w:rsidRDefault="00522CD8" w:rsidP="00636100">
            <w:pPr>
              <w:spacing w:before="60"/>
              <w:rPr>
                <w:sz w:val="20"/>
                <w:szCs w:val="20"/>
              </w:rPr>
            </w:pPr>
            <w:r w:rsidRPr="00522CD8">
              <w:rPr>
                <w:rFonts w:cs="Arial"/>
                <w:sz w:val="20"/>
                <w:szCs w:val="21"/>
                <w:shd w:val="clear" w:color="auto" w:fill="FFFFFF"/>
              </w:rPr>
              <w:t>Ngaka Modiri Molema</w:t>
            </w:r>
          </w:p>
        </w:tc>
        <w:tc>
          <w:tcPr>
            <w:tcW w:w="1701" w:type="dxa"/>
          </w:tcPr>
          <w:p w:rsidR="002C790B" w:rsidRPr="00522CD8" w:rsidRDefault="002C790B" w:rsidP="00636100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sz w:val="20"/>
              </w:rPr>
            </w:pPr>
            <w:r w:rsidRPr="00522CD8">
              <w:rPr>
                <w:rFonts w:ascii="Arial" w:hAnsi="Arial" w:cs="Arial"/>
                <w:sz w:val="20"/>
              </w:rPr>
              <w:t>All People Run</w:t>
            </w:r>
          </w:p>
        </w:tc>
        <w:tc>
          <w:tcPr>
            <w:tcW w:w="1276" w:type="dxa"/>
          </w:tcPr>
          <w:p w:rsidR="002C790B" w:rsidRPr="00522CD8" w:rsidRDefault="00522CD8" w:rsidP="00636100">
            <w:pPr>
              <w:spacing w:before="60"/>
              <w:rPr>
                <w:rFonts w:cs="Arial"/>
                <w:sz w:val="20"/>
                <w:szCs w:val="24"/>
              </w:rPr>
            </w:pPr>
            <w:r w:rsidRPr="00522CD8">
              <w:rPr>
                <w:rFonts w:cs="Arial"/>
                <w:sz w:val="20"/>
                <w:szCs w:val="24"/>
              </w:rPr>
              <w:t>Gelukspan District Hospital</w:t>
            </w:r>
          </w:p>
        </w:tc>
        <w:tc>
          <w:tcPr>
            <w:tcW w:w="850" w:type="dxa"/>
          </w:tcPr>
          <w:p w:rsidR="002C790B" w:rsidRPr="00522CD8" w:rsidRDefault="00522CD8" w:rsidP="0063610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06h00-16h00</w:t>
            </w:r>
          </w:p>
        </w:tc>
        <w:tc>
          <w:tcPr>
            <w:tcW w:w="1559" w:type="dxa"/>
          </w:tcPr>
          <w:p w:rsidR="002C790B" w:rsidRPr="00522CD8" w:rsidRDefault="002C790B" w:rsidP="00636100">
            <w:pPr>
              <w:spacing w:before="60"/>
              <w:rPr>
                <w:sz w:val="20"/>
                <w:szCs w:val="20"/>
              </w:rPr>
            </w:pPr>
            <w:r w:rsidRPr="00522CD8">
              <w:rPr>
                <w:sz w:val="20"/>
                <w:szCs w:val="20"/>
              </w:rPr>
              <w:t>Dept of Health</w:t>
            </w:r>
            <w:r w:rsidR="00522CD8">
              <w:rPr>
                <w:sz w:val="20"/>
                <w:szCs w:val="20"/>
              </w:rPr>
              <w:t xml:space="preserve"> and local organisations</w:t>
            </w:r>
          </w:p>
        </w:tc>
        <w:tc>
          <w:tcPr>
            <w:tcW w:w="3969" w:type="dxa"/>
          </w:tcPr>
          <w:p w:rsidR="00522CD8" w:rsidRPr="00522CD8" w:rsidRDefault="00522CD8" w:rsidP="00636100">
            <w:pPr>
              <w:spacing w:before="60"/>
              <w:rPr>
                <w:bCs/>
                <w:sz w:val="20"/>
              </w:rPr>
            </w:pPr>
            <w:r>
              <w:rPr>
                <w:bCs/>
                <w:sz w:val="20"/>
              </w:rPr>
              <w:t>2,5km fun run; 10km challenge; 21.1 half-marathon for trained athletes, novices and persons with disabilities</w:t>
            </w:r>
          </w:p>
        </w:tc>
        <w:tc>
          <w:tcPr>
            <w:tcW w:w="2410" w:type="dxa"/>
          </w:tcPr>
          <w:p w:rsidR="00BD57C4" w:rsidRDefault="00BD57C4" w:rsidP="00636100">
            <w:pPr>
              <w:spacing w:before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U. Mmatumelo Rauter</w:t>
            </w:r>
          </w:p>
          <w:p w:rsidR="00BD57C4" w:rsidRDefault="00BD57C4" w:rsidP="00636100">
            <w:pPr>
              <w:spacing w:before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083 625 6409</w:t>
            </w:r>
          </w:p>
          <w:p w:rsidR="002C790B" w:rsidRPr="00522CD8" w:rsidRDefault="002C790B" w:rsidP="00636100">
            <w:pPr>
              <w:spacing w:before="60"/>
              <w:rPr>
                <w:rFonts w:cs="Arial"/>
                <w:sz w:val="20"/>
                <w:szCs w:val="24"/>
              </w:rPr>
            </w:pPr>
            <w:r w:rsidRPr="00522CD8">
              <w:rPr>
                <w:rFonts w:cs="Arial"/>
                <w:sz w:val="20"/>
                <w:szCs w:val="24"/>
              </w:rPr>
              <w:t>Jacques Lloyd</w:t>
            </w:r>
          </w:p>
          <w:p w:rsidR="002C790B" w:rsidRPr="00BD57C4" w:rsidRDefault="00C4110D" w:rsidP="00636100">
            <w:pPr>
              <w:spacing w:before="60"/>
              <w:rPr>
                <w:rFonts w:cs="Arial"/>
                <w:sz w:val="20"/>
                <w:szCs w:val="20"/>
              </w:rPr>
            </w:pPr>
            <w:hyperlink r:id="rId40" w:history="1">
              <w:r w:rsidR="002C790B" w:rsidRPr="00522CD8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reabledjac@gmail.com</w:t>
              </w:r>
            </w:hyperlink>
          </w:p>
        </w:tc>
      </w:tr>
      <w:tr w:rsidR="00BD57C4" w:rsidRPr="00522CD8" w:rsidTr="00625899">
        <w:tc>
          <w:tcPr>
            <w:tcW w:w="985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sz w:val="20"/>
                <w:szCs w:val="20"/>
              </w:rPr>
              <w:t>16 Nov</w:t>
            </w:r>
          </w:p>
        </w:tc>
        <w:tc>
          <w:tcPr>
            <w:tcW w:w="1425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sz w:val="20"/>
                <w:szCs w:val="20"/>
              </w:rPr>
              <w:t>City of Tshwane</w:t>
            </w:r>
          </w:p>
        </w:tc>
        <w:tc>
          <w:tcPr>
            <w:tcW w:w="1701" w:type="dxa"/>
          </w:tcPr>
          <w:p w:rsidR="00BD57C4" w:rsidRPr="00BD57C4" w:rsidRDefault="00BD57C4" w:rsidP="00BD57C4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</w:rPr>
            </w:pPr>
            <w:r w:rsidRPr="00BD57C4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>Tshwane Rehabilitation Centre Fun Roll</w:t>
            </w:r>
          </w:p>
        </w:tc>
        <w:tc>
          <w:tcPr>
            <w:tcW w:w="1276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rFonts w:eastAsiaTheme="minorEastAsia" w:cs="Arial"/>
                <w:kern w:val="24"/>
                <w:sz w:val="20"/>
                <w:szCs w:val="20"/>
              </w:rPr>
              <w:t>Tshwane Rehabilitation Centre</w:t>
            </w:r>
          </w:p>
        </w:tc>
        <w:tc>
          <w:tcPr>
            <w:tcW w:w="850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sz w:val="20"/>
                <w:szCs w:val="20"/>
              </w:rPr>
              <w:t>Dept of Health and local Organizations</w:t>
            </w:r>
          </w:p>
        </w:tc>
        <w:tc>
          <w:tcPr>
            <w:tcW w:w="3969" w:type="dxa"/>
          </w:tcPr>
          <w:p w:rsidR="00BD57C4" w:rsidRPr="00BD57C4" w:rsidRDefault="00BD57C4" w:rsidP="00BD57C4">
            <w:pPr>
              <w:spacing w:before="60" w:after="60"/>
              <w:rPr>
                <w:bCs/>
                <w:sz w:val="20"/>
              </w:rPr>
            </w:pPr>
            <w:r w:rsidRPr="00BD57C4">
              <w:rPr>
                <w:bCs/>
                <w:sz w:val="20"/>
              </w:rPr>
              <w:t xml:space="preserve">All-inclusive Fun – Run and Roll to promote Health and Wellness and Social integration of People with Disabilities </w:t>
            </w:r>
          </w:p>
        </w:tc>
        <w:tc>
          <w:tcPr>
            <w:tcW w:w="2410" w:type="dxa"/>
          </w:tcPr>
          <w:p w:rsidR="00BD57C4" w:rsidRDefault="00BD57C4" w:rsidP="00BD57C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Kea Ngubeni</w:t>
            </w:r>
          </w:p>
          <w:p w:rsidR="00BD57C4" w:rsidRDefault="00BD57C4" w:rsidP="00BD57C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060 9987496</w:t>
            </w:r>
          </w:p>
          <w:p w:rsidR="00BD57C4" w:rsidRDefault="00BD57C4" w:rsidP="00BD57C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Jacques Lloyd</w:t>
            </w:r>
          </w:p>
          <w:p w:rsidR="00BD57C4" w:rsidRPr="00BD57C4" w:rsidRDefault="00C4110D" w:rsidP="00BD57C4">
            <w:pPr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hyperlink r:id="rId41" w:history="1">
              <w:r w:rsidR="00BD57C4" w:rsidRPr="000C09D8">
                <w:rPr>
                  <w:rStyle w:val="Hyperlink"/>
                  <w:rFonts w:cs="Arial"/>
                  <w:sz w:val="20"/>
                  <w:szCs w:val="20"/>
                </w:rPr>
                <w:t>reabledjac@gmail.com</w:t>
              </w:r>
            </w:hyperlink>
          </w:p>
        </w:tc>
      </w:tr>
      <w:tr w:rsidR="00BD57C4" w:rsidTr="00625899">
        <w:tc>
          <w:tcPr>
            <w:tcW w:w="985" w:type="dxa"/>
          </w:tcPr>
          <w:p w:rsidR="00BD57C4" w:rsidRPr="00BD57C4" w:rsidRDefault="00BD57C4" w:rsidP="00BD57C4">
            <w:pPr>
              <w:spacing w:before="60" w:after="60"/>
              <w:rPr>
                <w:rFonts w:eastAsiaTheme="minorEastAsia" w:cs="Arial"/>
                <w:kern w:val="24"/>
                <w:sz w:val="20"/>
                <w:szCs w:val="34"/>
              </w:rPr>
            </w:pPr>
            <w:r w:rsidRPr="00BD57C4">
              <w:rPr>
                <w:rFonts w:eastAsiaTheme="minorEastAsia" w:cs="Arial"/>
                <w:kern w:val="24"/>
                <w:sz w:val="20"/>
                <w:szCs w:val="34"/>
              </w:rPr>
              <w:t>16 Nov</w:t>
            </w:r>
          </w:p>
        </w:tc>
        <w:tc>
          <w:tcPr>
            <w:tcW w:w="1425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sz w:val="20"/>
                <w:szCs w:val="20"/>
              </w:rPr>
              <w:t>North West</w:t>
            </w:r>
          </w:p>
        </w:tc>
        <w:tc>
          <w:tcPr>
            <w:tcW w:w="1276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57C4" w:rsidRPr="00BD57C4" w:rsidRDefault="00BD57C4" w:rsidP="00AF1845">
            <w:pPr>
              <w:spacing w:before="60"/>
              <w:rPr>
                <w:rFonts w:cs="Arial"/>
                <w:sz w:val="20"/>
                <w:szCs w:val="20"/>
              </w:rPr>
            </w:pPr>
            <w:r w:rsidRPr="00BD57C4">
              <w:rPr>
                <w:rFonts w:cs="Arial"/>
                <w:sz w:val="20"/>
                <w:szCs w:val="20"/>
              </w:rPr>
              <w:t xml:space="preserve">Disability Empowerment Sessions for DPWI Employees </w:t>
            </w:r>
          </w:p>
        </w:tc>
        <w:tc>
          <w:tcPr>
            <w:tcW w:w="1276" w:type="dxa"/>
          </w:tcPr>
          <w:p w:rsidR="00BD57C4" w:rsidRPr="00BD57C4" w:rsidRDefault="00BD57C4" w:rsidP="00BD57C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850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57C4" w:rsidRPr="00BD57C4" w:rsidRDefault="00BD57C4" w:rsidP="00BD57C4">
            <w:pPr>
              <w:spacing w:before="60" w:after="60"/>
              <w:rPr>
                <w:sz w:val="20"/>
                <w:szCs w:val="20"/>
              </w:rPr>
            </w:pPr>
            <w:r w:rsidRPr="00BD57C4">
              <w:rPr>
                <w:sz w:val="20"/>
                <w:szCs w:val="20"/>
              </w:rPr>
              <w:t>Dept Public Works and Infrastructure (national)</w:t>
            </w:r>
          </w:p>
        </w:tc>
        <w:tc>
          <w:tcPr>
            <w:tcW w:w="3969" w:type="dxa"/>
          </w:tcPr>
          <w:p w:rsidR="00BD57C4" w:rsidRDefault="00BD57C4" w:rsidP="00BD57C4">
            <w:pPr>
              <w:spacing w:before="60" w:after="60"/>
              <w:rPr>
                <w:bCs/>
                <w:sz w:val="20"/>
              </w:rPr>
            </w:pPr>
          </w:p>
        </w:tc>
        <w:tc>
          <w:tcPr>
            <w:tcW w:w="2410" w:type="dxa"/>
          </w:tcPr>
          <w:p w:rsidR="00BD57C4" w:rsidRDefault="00BD57C4" w:rsidP="00BD57C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60C8D">
              <w:rPr>
                <w:rFonts w:cs="Arial"/>
                <w:sz w:val="20"/>
                <w:szCs w:val="20"/>
              </w:rPr>
              <w:t>Ms Nozuko Monama/ Clarance Montsa</w:t>
            </w:r>
          </w:p>
          <w:p w:rsidR="00BD57C4" w:rsidRDefault="00C4110D" w:rsidP="00BD57C4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42" w:history="1">
              <w:r w:rsidR="00BD57C4" w:rsidRPr="007E211F">
                <w:rPr>
                  <w:rStyle w:val="Hyperlink"/>
                  <w:rFonts w:asciiTheme="minorHAnsi" w:hAnsiTheme="minorHAnsi"/>
                </w:rPr>
                <w:t>Nozuko.Monama@dpw.gov.za</w:t>
              </w:r>
            </w:hyperlink>
            <w:r w:rsidR="00BD57C4">
              <w:rPr>
                <w:rFonts w:asciiTheme="minorHAnsi" w:hAnsiTheme="minorHAnsi"/>
                <w:color w:val="1F497D"/>
              </w:rPr>
              <w:t xml:space="preserve"> </w:t>
            </w:r>
          </w:p>
        </w:tc>
      </w:tr>
      <w:tr w:rsidR="005D3921" w:rsidTr="00625899">
        <w:tc>
          <w:tcPr>
            <w:tcW w:w="985" w:type="dxa"/>
          </w:tcPr>
          <w:p w:rsidR="005D3921" w:rsidRPr="00BD57C4" w:rsidRDefault="005D3921" w:rsidP="005D3921">
            <w:pPr>
              <w:spacing w:before="60" w:after="60"/>
              <w:rPr>
                <w:rFonts w:eastAsiaTheme="minorEastAsia" w:cs="Arial"/>
                <w:kern w:val="24"/>
                <w:sz w:val="20"/>
                <w:szCs w:val="34"/>
              </w:rPr>
            </w:pPr>
            <w:r>
              <w:rPr>
                <w:rFonts w:eastAsiaTheme="minorEastAsia" w:cs="Arial"/>
                <w:kern w:val="24"/>
                <w:sz w:val="20"/>
                <w:szCs w:val="34"/>
              </w:rPr>
              <w:t>10-16 Nov</w:t>
            </w:r>
          </w:p>
        </w:tc>
        <w:tc>
          <w:tcPr>
            <w:tcW w:w="1425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</w:t>
            </w:r>
          </w:p>
        </w:tc>
        <w:tc>
          <w:tcPr>
            <w:tcW w:w="1276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Oversight Visits </w:t>
            </w:r>
          </w:p>
        </w:tc>
        <w:tc>
          <w:tcPr>
            <w:tcW w:w="1276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850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Ministries</w:t>
            </w:r>
          </w:p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MECs offices</w:t>
            </w:r>
          </w:p>
          <w:p w:rsidR="005D3921" w:rsidRPr="009D20D7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Portfolio and Select Committees</w:t>
            </w:r>
          </w:p>
        </w:tc>
        <w:tc>
          <w:tcPr>
            <w:tcW w:w="3969" w:type="dxa"/>
          </w:tcPr>
          <w:p w:rsidR="00043C3C" w:rsidRPr="005D3921" w:rsidRDefault="00043C3C" w:rsidP="00043C3C">
            <w:pPr>
              <w:tabs>
                <w:tab w:val="left" w:pos="958"/>
                <w:tab w:val="left" w:pos="1975"/>
                <w:tab w:val="left" w:pos="5353"/>
              </w:tabs>
              <w:spacing w:after="120"/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 xml:space="preserve">Members of the Executive will join </w:t>
            </w:r>
            <w:r>
              <w:rPr>
                <w:rFonts w:cs="Arial"/>
                <w:sz w:val="20"/>
              </w:rPr>
              <w:t>MPs</w:t>
            </w:r>
            <w:r w:rsidRPr="005D3921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MPLs</w:t>
            </w:r>
            <w:r w:rsidRPr="005D3921">
              <w:rPr>
                <w:rFonts w:cs="Arial"/>
                <w:sz w:val="20"/>
              </w:rPr>
              <w:t xml:space="preserve"> and leaders of disabled people organisations to familiarise themselves with the extent of disability access for service users with disabilities, the identification of access challenges and learning from good practice.</w:t>
            </w:r>
          </w:p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rPr>
                <w:rFonts w:cs="Arial"/>
                <w:sz w:val="2"/>
              </w:rPr>
            </w:pPr>
          </w:p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>Oversight visits could include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Government buildings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Bus rapid transport systems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Commuter rail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Integrated housing projects built over the 10 years</w:t>
            </w:r>
          </w:p>
        </w:tc>
        <w:tc>
          <w:tcPr>
            <w:tcW w:w="2410" w:type="dxa"/>
          </w:tcPr>
          <w:p w:rsidR="005D3921" w:rsidRPr="00360C8D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DA5B1E" w:rsidRPr="00AF1845" w:rsidRDefault="00AF1845" w:rsidP="00043C3C">
      <w:pPr>
        <w:rPr>
          <w:sz w:val="10"/>
        </w:rPr>
      </w:pPr>
      <w:r>
        <w:br w:type="page"/>
      </w: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5"/>
        <w:gridCol w:w="1283"/>
        <w:gridCol w:w="1276"/>
        <w:gridCol w:w="1701"/>
        <w:gridCol w:w="1418"/>
        <w:gridCol w:w="850"/>
        <w:gridCol w:w="1559"/>
        <w:gridCol w:w="3969"/>
        <w:gridCol w:w="2410"/>
      </w:tblGrid>
      <w:tr w:rsidR="002C790B" w:rsidTr="00DA5B1E">
        <w:trPr>
          <w:tblHeader/>
        </w:trPr>
        <w:tc>
          <w:tcPr>
            <w:tcW w:w="15451" w:type="dxa"/>
            <w:gridSpan w:val="9"/>
            <w:shd w:val="clear" w:color="auto" w:fill="ACB9CA" w:themeFill="text2" w:themeFillTint="66"/>
          </w:tcPr>
          <w:p w:rsidR="002C790B" w:rsidRPr="00662342" w:rsidRDefault="002C790B" w:rsidP="002C790B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sz w:val="24"/>
                <w:szCs w:val="20"/>
              </w:rPr>
            </w:pPr>
            <w:r w:rsidRPr="00662342">
              <w:rPr>
                <w:rFonts w:cs="Arial"/>
                <w:b/>
                <w:sz w:val="24"/>
                <w:szCs w:val="20"/>
              </w:rPr>
              <w:t>Week 3 (17-23 November)</w:t>
            </w:r>
          </w:p>
          <w:p w:rsidR="00AE3699" w:rsidRPr="00AE3699" w:rsidRDefault="00AE3699" w:rsidP="00AE3699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color w:val="1F4E79" w:themeColor="accent1" w:themeShade="80"/>
                <w:sz w:val="24"/>
                <w:szCs w:val="20"/>
              </w:rPr>
            </w:pPr>
            <w:r w:rsidRPr="00AE3699">
              <w:rPr>
                <w:rFonts w:cs="Arial"/>
                <w:b/>
                <w:color w:val="1F4E79" w:themeColor="accent1" w:themeShade="80"/>
                <w:sz w:val="24"/>
                <w:szCs w:val="24"/>
              </w:rPr>
              <w:t>Persons with disabilities as equal players in building inclusive economies</w:t>
            </w:r>
            <w:r w:rsidRPr="00AE3699">
              <w:rPr>
                <w:rFonts w:cs="Arial"/>
                <w:b/>
                <w:color w:val="1F4E79" w:themeColor="accent1" w:themeShade="80"/>
                <w:sz w:val="24"/>
                <w:szCs w:val="20"/>
              </w:rPr>
              <w:t xml:space="preserve"> </w:t>
            </w:r>
          </w:p>
          <w:p w:rsidR="002C790B" w:rsidRPr="00AE3699" w:rsidRDefault="00AE3699" w:rsidP="00AE3699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National </w:t>
            </w:r>
            <w:r w:rsidR="002C790B" w:rsidRPr="00662342">
              <w:rPr>
                <w:rFonts w:cs="Arial"/>
                <w:sz w:val="24"/>
                <w:szCs w:val="20"/>
              </w:rPr>
              <w:t>Priority 1: Economi</w:t>
            </w:r>
            <w:r>
              <w:rPr>
                <w:rFonts w:cs="Arial"/>
                <w:sz w:val="24"/>
                <w:szCs w:val="20"/>
              </w:rPr>
              <w:t>c Transformation &amp; Job Creation</w:t>
            </w:r>
          </w:p>
        </w:tc>
      </w:tr>
      <w:tr w:rsidR="00DA5B1E" w:rsidRPr="007F032A" w:rsidTr="00067EA2">
        <w:trPr>
          <w:trHeight w:val="335"/>
          <w:tblHeader/>
        </w:trPr>
        <w:tc>
          <w:tcPr>
            <w:tcW w:w="985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283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PROVINCE</w:t>
            </w:r>
          </w:p>
        </w:tc>
        <w:tc>
          <w:tcPr>
            <w:tcW w:w="1276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DISTRICT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EVENT </w:t>
            </w:r>
          </w:p>
        </w:tc>
        <w:tc>
          <w:tcPr>
            <w:tcW w:w="1418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VENUE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HOST</w:t>
            </w:r>
          </w:p>
        </w:tc>
        <w:tc>
          <w:tcPr>
            <w:tcW w:w="3969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  <w:tc>
          <w:tcPr>
            <w:tcW w:w="2410" w:type="dxa"/>
            <w:shd w:val="clear" w:color="auto" w:fill="1F4E79" w:themeFill="accent1" w:themeFillShade="80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CONTACT </w:t>
            </w:r>
          </w:p>
        </w:tc>
      </w:tr>
      <w:tr w:rsidR="002C790B" w:rsidTr="00067EA2">
        <w:tc>
          <w:tcPr>
            <w:tcW w:w="985" w:type="dxa"/>
          </w:tcPr>
          <w:p w:rsidR="002C790B" w:rsidRPr="007C052D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C052D">
              <w:rPr>
                <w:rFonts w:eastAsiaTheme="minorEastAsia" w:cs="Arial"/>
                <w:kern w:val="24"/>
                <w:sz w:val="20"/>
                <w:szCs w:val="20"/>
              </w:rPr>
              <w:t>18 Nov</w:t>
            </w:r>
          </w:p>
        </w:tc>
        <w:tc>
          <w:tcPr>
            <w:tcW w:w="1283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State</w:t>
            </w:r>
          </w:p>
        </w:tc>
        <w:tc>
          <w:tcPr>
            <w:tcW w:w="1276" w:type="dxa"/>
          </w:tcPr>
          <w:p w:rsidR="002C790B" w:rsidRPr="00F5541B" w:rsidRDefault="0098518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Mangaung</w:t>
            </w:r>
          </w:p>
        </w:tc>
        <w:tc>
          <w:tcPr>
            <w:tcW w:w="1701" w:type="dxa"/>
          </w:tcPr>
          <w:p w:rsidR="002C790B" w:rsidRPr="00781D9B" w:rsidRDefault="002C790B" w:rsidP="002C790B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</w:rPr>
            </w:pPr>
            <w:r w:rsidRPr="00781D9B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 xml:space="preserve">Launch of Dyslexia One on One organisation </w:t>
            </w:r>
          </w:p>
        </w:tc>
        <w:tc>
          <w:tcPr>
            <w:tcW w:w="1418" w:type="dxa"/>
          </w:tcPr>
          <w:p w:rsidR="002C790B" w:rsidRPr="00781D9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790B" w:rsidRPr="00781D9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781D9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81D9B">
              <w:rPr>
                <w:rFonts w:cs="Arial"/>
                <w:kern w:val="24"/>
                <w:sz w:val="20"/>
                <w:szCs w:val="20"/>
              </w:rPr>
              <w:t>Free State Provincial Government</w:t>
            </w:r>
          </w:p>
        </w:tc>
        <w:tc>
          <w:tcPr>
            <w:tcW w:w="3969" w:type="dxa"/>
          </w:tcPr>
          <w:p w:rsidR="002C790B" w:rsidRPr="00F5541B" w:rsidRDefault="007C052D" w:rsidP="007C052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Launch of the Free State Chapter of the Dyslexia Network of South Africa, formed in 2018 by young activists with dyslexia</w:t>
            </w:r>
          </w:p>
        </w:tc>
        <w:tc>
          <w:tcPr>
            <w:tcW w:w="2410" w:type="dxa"/>
          </w:tcPr>
          <w:p w:rsidR="002C790B" w:rsidRDefault="002C790B" w:rsidP="002C790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Florence Letsoalo</w:t>
            </w:r>
          </w:p>
          <w:p w:rsidR="002C790B" w:rsidRPr="00B75DF8" w:rsidRDefault="00C4110D" w:rsidP="002C790B">
            <w:pPr>
              <w:rPr>
                <w:sz w:val="14"/>
                <w:szCs w:val="20"/>
              </w:rPr>
            </w:pPr>
            <w:hyperlink r:id="rId43" w:history="1">
              <w:r w:rsidR="002C790B" w:rsidRPr="000C09D8">
                <w:rPr>
                  <w:rStyle w:val="Hyperlink"/>
                  <w:rFonts w:cs="Arial"/>
                  <w:sz w:val="20"/>
                  <w:szCs w:val="28"/>
                </w:rPr>
                <w:t>Florence.letsoalo@fspremier.gov.za</w:t>
              </w:r>
            </w:hyperlink>
            <w:r w:rsidR="002C790B">
              <w:rPr>
                <w:rFonts w:cs="Arial"/>
                <w:sz w:val="20"/>
                <w:szCs w:val="28"/>
              </w:rPr>
              <w:t xml:space="preserve"> </w:t>
            </w:r>
          </w:p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B75DF8">
              <w:rPr>
                <w:rFonts w:cs="Arial"/>
                <w:sz w:val="20"/>
                <w:szCs w:val="28"/>
              </w:rPr>
              <w:t>051 403 3971</w:t>
            </w:r>
          </w:p>
        </w:tc>
      </w:tr>
      <w:tr w:rsidR="005D3921" w:rsidTr="00695606">
        <w:tc>
          <w:tcPr>
            <w:tcW w:w="985" w:type="dxa"/>
          </w:tcPr>
          <w:p w:rsidR="005D3921" w:rsidRPr="00BD57C4" w:rsidRDefault="005D3921" w:rsidP="00695606">
            <w:pPr>
              <w:spacing w:before="60" w:after="60"/>
              <w:rPr>
                <w:rFonts w:eastAsiaTheme="minorEastAsia" w:cs="Arial"/>
                <w:kern w:val="24"/>
                <w:sz w:val="20"/>
                <w:szCs w:val="34"/>
              </w:rPr>
            </w:pPr>
            <w:r w:rsidRPr="00BD57C4">
              <w:rPr>
                <w:rFonts w:eastAsiaTheme="minorEastAsia" w:cs="Arial"/>
                <w:kern w:val="24"/>
                <w:sz w:val="20"/>
                <w:szCs w:val="34"/>
              </w:rPr>
              <w:t>19 Nov</w:t>
            </w:r>
          </w:p>
        </w:tc>
        <w:tc>
          <w:tcPr>
            <w:tcW w:w="14466" w:type="dxa"/>
            <w:gridSpan w:val="8"/>
          </w:tcPr>
          <w:p w:rsidR="005D3921" w:rsidRPr="00BD57C4" w:rsidRDefault="005D3921" w:rsidP="0069560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</w:rPr>
            </w:pPr>
            <w:r w:rsidRPr="00BD57C4">
              <w:rPr>
                <w:rFonts w:ascii="Arial" w:hAnsi="Arial" w:cs="Arial"/>
                <w:sz w:val="20"/>
              </w:rPr>
              <w:t>International Men’s Day</w:t>
            </w:r>
          </w:p>
          <w:p w:rsidR="005D3921" w:rsidRDefault="005D3921" w:rsidP="00695606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44" w:history="1">
              <w:r w:rsidRPr="00C63340">
                <w:rPr>
                  <w:rStyle w:val="Hyperlink"/>
                  <w:rFonts w:cs="Arial"/>
                  <w:sz w:val="20"/>
                  <w:szCs w:val="20"/>
                </w:rPr>
                <w:t>http://www.internationalmensday.com/</w:t>
              </w:r>
            </w:hyperlink>
          </w:p>
        </w:tc>
      </w:tr>
      <w:tr w:rsidR="002C790B" w:rsidTr="00067EA2">
        <w:tc>
          <w:tcPr>
            <w:tcW w:w="985" w:type="dxa"/>
          </w:tcPr>
          <w:p w:rsidR="002C790B" w:rsidRPr="007C052D" w:rsidRDefault="002C790B" w:rsidP="002C790B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</w:rPr>
            </w:pPr>
            <w:r w:rsidRPr="007C052D">
              <w:rPr>
                <w:rFonts w:eastAsiaTheme="minorEastAsia" w:cs="Arial"/>
                <w:kern w:val="24"/>
                <w:sz w:val="20"/>
                <w:szCs w:val="20"/>
              </w:rPr>
              <w:t>19-21 Nov</w:t>
            </w:r>
          </w:p>
        </w:tc>
        <w:tc>
          <w:tcPr>
            <w:tcW w:w="1283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790B" w:rsidRPr="00781D9B" w:rsidRDefault="002C790B" w:rsidP="002C790B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</w:rPr>
            </w:pPr>
            <w:r w:rsidRPr="00781D9B">
              <w:rPr>
                <w:rFonts w:cs="Arial"/>
                <w:sz w:val="20"/>
              </w:rPr>
              <w:t>Disability Inspections and audits on Reasonable Accommodation  and Assistive Devices in the provinces</w:t>
            </w:r>
          </w:p>
        </w:tc>
        <w:tc>
          <w:tcPr>
            <w:tcW w:w="1418" w:type="dxa"/>
          </w:tcPr>
          <w:p w:rsidR="002C790B" w:rsidRPr="00781D9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81D9B">
              <w:rPr>
                <w:rFonts w:cs="Arial"/>
                <w:sz w:val="20"/>
              </w:rPr>
              <w:t>Gauteng North offices</w:t>
            </w:r>
          </w:p>
        </w:tc>
        <w:tc>
          <w:tcPr>
            <w:tcW w:w="850" w:type="dxa"/>
          </w:tcPr>
          <w:p w:rsidR="002C790B" w:rsidRPr="00781D9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781D9B" w:rsidRDefault="002C790B" w:rsidP="002C790B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 w:rsidRPr="00781D9B">
              <w:rPr>
                <w:rFonts w:cs="Arial"/>
                <w:kern w:val="24"/>
                <w:sz w:val="20"/>
                <w:szCs w:val="20"/>
              </w:rPr>
              <w:t xml:space="preserve">Department of Employment and Labour </w:t>
            </w:r>
          </w:p>
        </w:tc>
        <w:tc>
          <w:tcPr>
            <w:tcW w:w="396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Department of Employment and Labour Employees with disabilities and supervisors/managers</w:t>
            </w:r>
          </w:p>
        </w:tc>
        <w:tc>
          <w:tcPr>
            <w:tcW w:w="2410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sz w:val="20"/>
                <w:szCs w:val="20"/>
              </w:rPr>
              <w:t xml:space="preserve">Moramang Hlalele </w:t>
            </w:r>
            <w:hyperlink r:id="rId45" w:history="1">
              <w:r w:rsidRPr="000C09D8">
                <w:rPr>
                  <w:rStyle w:val="Hyperlink"/>
                  <w:sz w:val="20"/>
                  <w:szCs w:val="20"/>
                </w:rPr>
                <w:t>Moramang.Hlalele@labour.gov.za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rFonts w:cs="Arial"/>
                <w:sz w:val="20"/>
                <w:szCs w:val="28"/>
              </w:rPr>
              <w:t>012 309 4734</w:t>
            </w:r>
          </w:p>
        </w:tc>
      </w:tr>
      <w:tr w:rsidR="00522CD8" w:rsidRPr="00781D9B" w:rsidTr="00067EA2">
        <w:tc>
          <w:tcPr>
            <w:tcW w:w="985" w:type="dxa"/>
          </w:tcPr>
          <w:p w:rsidR="00781D9B" w:rsidRPr="007C052D" w:rsidRDefault="00781D9B" w:rsidP="002C790B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</w:rPr>
            </w:pPr>
            <w:r w:rsidRPr="007C052D">
              <w:rPr>
                <w:rFonts w:eastAsiaTheme="minorEastAsia" w:cs="Arial"/>
                <w:kern w:val="24"/>
                <w:sz w:val="20"/>
                <w:szCs w:val="20"/>
              </w:rPr>
              <w:t>20 Nov</w:t>
            </w:r>
          </w:p>
        </w:tc>
        <w:tc>
          <w:tcPr>
            <w:tcW w:w="1283" w:type="dxa"/>
          </w:tcPr>
          <w:p w:rsidR="00781D9B" w:rsidRPr="007C052D" w:rsidRDefault="00781D9B" w:rsidP="002C790B">
            <w:pPr>
              <w:spacing w:before="60" w:after="60"/>
              <w:rPr>
                <w:sz w:val="20"/>
                <w:szCs w:val="20"/>
              </w:rPr>
            </w:pPr>
            <w:r w:rsidRPr="007C052D">
              <w:rPr>
                <w:sz w:val="20"/>
                <w:szCs w:val="20"/>
              </w:rPr>
              <w:t>Western Cape</w:t>
            </w:r>
          </w:p>
        </w:tc>
        <w:tc>
          <w:tcPr>
            <w:tcW w:w="1276" w:type="dxa"/>
          </w:tcPr>
          <w:p w:rsidR="00781D9B" w:rsidRPr="007C052D" w:rsidRDefault="00781D9B" w:rsidP="002C790B">
            <w:pPr>
              <w:spacing w:before="60" w:after="60"/>
              <w:rPr>
                <w:sz w:val="20"/>
                <w:szCs w:val="20"/>
              </w:rPr>
            </w:pPr>
            <w:r w:rsidRPr="007C052D">
              <w:rPr>
                <w:sz w:val="20"/>
                <w:szCs w:val="20"/>
              </w:rPr>
              <w:t>City of Cape Town</w:t>
            </w:r>
          </w:p>
        </w:tc>
        <w:tc>
          <w:tcPr>
            <w:tcW w:w="1701" w:type="dxa"/>
          </w:tcPr>
          <w:p w:rsidR="00781D9B" w:rsidRPr="007C052D" w:rsidRDefault="00781D9B" w:rsidP="002C790B">
            <w:pPr>
              <w:spacing w:before="60" w:after="60"/>
              <w:rPr>
                <w:rFonts w:cs="Arial"/>
                <w:sz w:val="20"/>
              </w:rPr>
            </w:pPr>
            <w:r w:rsidRPr="007C052D">
              <w:rPr>
                <w:rFonts w:cs="Arial"/>
                <w:sz w:val="20"/>
              </w:rPr>
              <w:t>Children’s Parliament</w:t>
            </w:r>
          </w:p>
        </w:tc>
        <w:tc>
          <w:tcPr>
            <w:tcW w:w="1418" w:type="dxa"/>
          </w:tcPr>
          <w:p w:rsidR="00781D9B" w:rsidRPr="007C052D" w:rsidRDefault="00781D9B" w:rsidP="002C790B">
            <w:pPr>
              <w:spacing w:before="60" w:after="60"/>
              <w:rPr>
                <w:rFonts w:cs="Arial"/>
                <w:sz w:val="20"/>
              </w:rPr>
            </w:pPr>
            <w:r w:rsidRPr="007C052D">
              <w:rPr>
                <w:rFonts w:cs="Arial"/>
                <w:sz w:val="20"/>
              </w:rPr>
              <w:t>National Assembly</w:t>
            </w:r>
          </w:p>
        </w:tc>
        <w:tc>
          <w:tcPr>
            <w:tcW w:w="850" w:type="dxa"/>
          </w:tcPr>
          <w:p w:rsidR="00781D9B" w:rsidRPr="007C052D" w:rsidRDefault="00781D9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D9B" w:rsidRPr="007C052D" w:rsidRDefault="00781D9B" w:rsidP="002C790B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 w:rsidRPr="007C052D">
              <w:rPr>
                <w:rFonts w:cs="Arial"/>
                <w:kern w:val="24"/>
                <w:sz w:val="20"/>
                <w:szCs w:val="20"/>
              </w:rPr>
              <w:t>Departments of Social Development and International Relations and Cooperation</w:t>
            </w:r>
          </w:p>
        </w:tc>
        <w:tc>
          <w:tcPr>
            <w:tcW w:w="3969" w:type="dxa"/>
          </w:tcPr>
          <w:p w:rsidR="00781D9B" w:rsidRPr="00781D9B" w:rsidRDefault="00781D9B" w:rsidP="00781D9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South African celebrations of </w:t>
            </w:r>
            <w:r w:rsidRPr="009F68B7">
              <w:rPr>
                <w:sz w:val="20"/>
              </w:rPr>
              <w:t>30</w:t>
            </w:r>
            <w:r w:rsidRPr="009F68B7">
              <w:rPr>
                <w:sz w:val="20"/>
                <w:vertAlign w:val="superscript"/>
              </w:rPr>
              <w:t>th</w:t>
            </w:r>
            <w:r w:rsidRPr="009F68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9F68B7">
              <w:rPr>
                <w:sz w:val="20"/>
              </w:rPr>
              <w:t>nniversary of the Convention on the Rights of the Child</w:t>
            </w:r>
          </w:p>
        </w:tc>
        <w:tc>
          <w:tcPr>
            <w:tcW w:w="2410" w:type="dxa"/>
          </w:tcPr>
          <w:p w:rsidR="007C052D" w:rsidRDefault="007C052D" w:rsidP="007C052D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David Chabalala</w:t>
            </w:r>
          </w:p>
          <w:p w:rsidR="007C052D" w:rsidRPr="00781D9B" w:rsidRDefault="00C4110D" w:rsidP="007C052D">
            <w:pPr>
              <w:spacing w:before="60" w:after="60"/>
              <w:rPr>
                <w:sz w:val="20"/>
                <w:szCs w:val="20"/>
              </w:rPr>
            </w:pPr>
            <w:hyperlink r:id="rId46" w:history="1">
              <w:r w:rsidR="007C052D" w:rsidRPr="000C09D8">
                <w:rPr>
                  <w:rStyle w:val="Hyperlink"/>
                  <w:rFonts w:cs="Arial"/>
                  <w:sz w:val="20"/>
                  <w:szCs w:val="24"/>
                </w:rPr>
                <w:t>DavidC@dsd.gov.za</w:t>
              </w:r>
            </w:hyperlink>
          </w:p>
        </w:tc>
      </w:tr>
      <w:tr w:rsidR="0047707A" w:rsidRPr="00781D9B" w:rsidTr="00067EA2">
        <w:tc>
          <w:tcPr>
            <w:tcW w:w="985" w:type="dxa"/>
          </w:tcPr>
          <w:p w:rsidR="0047707A" w:rsidRPr="007C052D" w:rsidRDefault="0047707A" w:rsidP="002C790B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</w:rPr>
            </w:pPr>
            <w:r>
              <w:rPr>
                <w:rFonts w:eastAsiaTheme="minorEastAsia" w:cs="Arial"/>
                <w:kern w:val="24"/>
                <w:sz w:val="20"/>
                <w:szCs w:val="20"/>
              </w:rPr>
              <w:t>20 Nov</w:t>
            </w:r>
          </w:p>
        </w:tc>
        <w:tc>
          <w:tcPr>
            <w:tcW w:w="1283" w:type="dxa"/>
          </w:tcPr>
          <w:p w:rsidR="0047707A" w:rsidRPr="007C052D" w:rsidRDefault="0047707A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Eastern Cape</w:t>
            </w:r>
          </w:p>
        </w:tc>
        <w:tc>
          <w:tcPr>
            <w:tcW w:w="1276" w:type="dxa"/>
          </w:tcPr>
          <w:p w:rsidR="0047707A" w:rsidRPr="007C052D" w:rsidRDefault="0047707A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Hani</w:t>
            </w:r>
          </w:p>
        </w:tc>
        <w:tc>
          <w:tcPr>
            <w:tcW w:w="1701" w:type="dxa"/>
          </w:tcPr>
          <w:p w:rsidR="0047707A" w:rsidRPr="007C052D" w:rsidRDefault="00067EA2" w:rsidP="002C790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  <w:r w:rsidRPr="00067EA2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Anniversary of Emadlelweni Special Day Care Centre</w:t>
            </w:r>
          </w:p>
        </w:tc>
        <w:tc>
          <w:tcPr>
            <w:tcW w:w="1418" w:type="dxa"/>
          </w:tcPr>
          <w:p w:rsidR="0047707A" w:rsidRPr="007C052D" w:rsidRDefault="0047707A" w:rsidP="0047707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Indwe, Queenstown</w:t>
            </w:r>
          </w:p>
        </w:tc>
        <w:tc>
          <w:tcPr>
            <w:tcW w:w="850" w:type="dxa"/>
          </w:tcPr>
          <w:p w:rsidR="0047707A" w:rsidRPr="007C052D" w:rsidRDefault="0047707A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707A" w:rsidRPr="007C052D" w:rsidRDefault="00067EA2" w:rsidP="002C790B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sz w:val="20"/>
              </w:rPr>
              <w:t>Emadlelweni Special Day Care Centre</w:t>
            </w:r>
          </w:p>
        </w:tc>
        <w:tc>
          <w:tcPr>
            <w:tcW w:w="3969" w:type="dxa"/>
          </w:tcPr>
          <w:p w:rsidR="0047707A" w:rsidRDefault="00067EA2" w:rsidP="00781D9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organisation is celebrating their 11</w:t>
            </w:r>
            <w:r w:rsidRPr="00067EA2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Anniversary with a Disability Rights Awareness and Thanksgiving Day</w:t>
            </w:r>
          </w:p>
          <w:p w:rsidR="00067EA2" w:rsidRDefault="00067EA2" w:rsidP="00781D9B">
            <w:pPr>
              <w:spacing w:before="60" w:after="60"/>
              <w:rPr>
                <w:rFonts w:cs="Arial"/>
                <w:sz w:val="20"/>
              </w:rPr>
            </w:pPr>
            <w:r w:rsidRPr="007C052D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>NB Looking for partners</w:t>
            </w:r>
          </w:p>
        </w:tc>
        <w:tc>
          <w:tcPr>
            <w:tcW w:w="2410" w:type="dxa"/>
          </w:tcPr>
          <w:p w:rsidR="0047707A" w:rsidRDefault="00067EA2" w:rsidP="007C052D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Zithulele Dlephu</w:t>
            </w:r>
          </w:p>
          <w:p w:rsidR="00067EA2" w:rsidRDefault="00067EA2" w:rsidP="007C052D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078 302 0294</w:t>
            </w:r>
          </w:p>
          <w:p w:rsidR="00067EA2" w:rsidRDefault="00067EA2" w:rsidP="007C052D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47" w:history="1">
              <w:r w:rsidRPr="000D2DE4">
                <w:rPr>
                  <w:rStyle w:val="Hyperlink"/>
                  <w:rFonts w:cs="Arial"/>
                  <w:sz w:val="20"/>
                  <w:szCs w:val="24"/>
                </w:rPr>
                <w:t>Emadlelweni888@gmail.com</w:t>
              </w:r>
            </w:hyperlink>
            <w:r>
              <w:rPr>
                <w:rFonts w:cs="Arial"/>
                <w:sz w:val="20"/>
                <w:szCs w:val="24"/>
              </w:rPr>
              <w:t xml:space="preserve"> </w:t>
            </w:r>
          </w:p>
        </w:tc>
      </w:tr>
      <w:tr w:rsidR="002C790B" w:rsidTr="00067EA2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Nov</w:t>
            </w:r>
          </w:p>
        </w:tc>
        <w:tc>
          <w:tcPr>
            <w:tcW w:w="1283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KwaZulu-Natal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Zululand </w:t>
            </w:r>
          </w:p>
        </w:tc>
        <w:tc>
          <w:tcPr>
            <w:tcW w:w="1701" w:type="dxa"/>
          </w:tcPr>
          <w:p w:rsidR="002C790B" w:rsidRPr="00F9257E" w:rsidRDefault="002C790B" w:rsidP="002C790B">
            <w:pPr>
              <w:pStyle w:val="NormalWeb"/>
              <w:spacing w:before="60" w:beforeAutospacing="0" w:after="60" w:afterAutospacing="0"/>
            </w:pPr>
            <w:r w:rsidRPr="00F9257E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Annual Disability Initiative to showcase </w:t>
            </w:r>
            <w:r w:rsidRPr="00F9257E"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20"/>
              </w:rPr>
              <w:t xml:space="preserve">artistic, cultural and musical work and enterprise by persons with disabilities </w:t>
            </w:r>
          </w:p>
        </w:tc>
        <w:tc>
          <w:tcPr>
            <w:tcW w:w="1418" w:type="dxa"/>
          </w:tcPr>
          <w:p w:rsidR="002C790B" w:rsidRPr="00F5541B" w:rsidRDefault="0098518B" w:rsidP="002C790B">
            <w:pPr>
              <w:spacing w:before="60" w:after="60"/>
              <w:rPr>
                <w:sz w:val="20"/>
                <w:szCs w:val="20"/>
              </w:rPr>
            </w:pPr>
            <w:r w:rsidRPr="0098518B">
              <w:rPr>
                <w:rFonts w:eastAsiaTheme="minorEastAsia" w:cs="Arial"/>
                <w:kern w:val="24"/>
                <w:sz w:val="20"/>
                <w:szCs w:val="20"/>
              </w:rPr>
              <w:t xml:space="preserve">King Goodwill Zwelithini Hall, </w:t>
            </w:r>
            <w:r w:rsidR="002C790B" w:rsidRPr="0098518B">
              <w:rPr>
                <w:rFonts w:eastAsiaTheme="minorEastAsia" w:cs="Arial"/>
                <w:kern w:val="24"/>
                <w:sz w:val="20"/>
                <w:szCs w:val="20"/>
              </w:rPr>
              <w:t>Vryheid</w:t>
            </w:r>
          </w:p>
        </w:tc>
        <w:tc>
          <w:tcPr>
            <w:tcW w:w="850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F9257E"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  <w:t>AbaQulusi Disability Forum</w:t>
            </w:r>
          </w:p>
        </w:tc>
        <w:tc>
          <w:tcPr>
            <w:tcW w:w="3969" w:type="dxa"/>
          </w:tcPr>
          <w:p w:rsidR="002C790B" w:rsidRPr="007C052D" w:rsidRDefault="007C052D" w:rsidP="002C790B">
            <w:pPr>
              <w:spacing w:before="60" w:after="60"/>
              <w:rPr>
                <w:b/>
                <w:i/>
                <w:sz w:val="20"/>
                <w:szCs w:val="20"/>
              </w:rPr>
            </w:pPr>
            <w:r w:rsidRPr="007C052D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 xml:space="preserve">NB </w:t>
            </w:r>
            <w:r w:rsidR="002C790B" w:rsidRPr="007C052D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>Looking for partners – exhibitions, speakers, funding</w:t>
            </w:r>
          </w:p>
        </w:tc>
        <w:tc>
          <w:tcPr>
            <w:tcW w:w="2410" w:type="dxa"/>
          </w:tcPr>
          <w:p w:rsidR="0098518B" w:rsidRPr="0098518B" w:rsidRDefault="0098518B" w:rsidP="0098518B">
            <w:pPr>
              <w:spacing w:before="60" w:after="60" w:line="276" w:lineRule="auto"/>
              <w:rPr>
                <w:sz w:val="20"/>
              </w:rPr>
            </w:pPr>
            <w:r w:rsidRPr="0098518B">
              <w:rPr>
                <w:sz w:val="20"/>
              </w:rPr>
              <w:t>Sibusiso Mbanjwa (Mazibuko) </w:t>
            </w:r>
          </w:p>
          <w:p w:rsidR="0098518B" w:rsidRPr="0098518B" w:rsidRDefault="0098518B" w:rsidP="0098518B">
            <w:pPr>
              <w:spacing w:before="60" w:after="60" w:line="276" w:lineRule="auto"/>
              <w:rPr>
                <w:sz w:val="20"/>
              </w:rPr>
            </w:pPr>
            <w:r w:rsidRPr="0098518B">
              <w:rPr>
                <w:sz w:val="20"/>
              </w:rPr>
              <w:t>078 919 1011</w:t>
            </w:r>
          </w:p>
          <w:p w:rsidR="0098518B" w:rsidRPr="0098518B" w:rsidRDefault="0098518B" w:rsidP="0098518B">
            <w:pPr>
              <w:spacing w:before="60" w:after="60" w:line="276" w:lineRule="auto"/>
              <w:rPr>
                <w:sz w:val="20"/>
              </w:rPr>
            </w:pPr>
            <w:r w:rsidRPr="0098518B">
              <w:rPr>
                <w:sz w:val="20"/>
              </w:rPr>
              <w:t>078 708 4838</w:t>
            </w:r>
          </w:p>
          <w:p w:rsidR="002C790B" w:rsidRPr="0098518B" w:rsidRDefault="00C4110D" w:rsidP="0098518B">
            <w:pPr>
              <w:spacing w:before="60" w:after="60" w:line="276" w:lineRule="auto"/>
              <w:rPr>
                <w:sz w:val="20"/>
              </w:rPr>
            </w:pPr>
            <w:hyperlink r:id="rId48" w:history="1">
              <w:r w:rsidR="0098518B" w:rsidRPr="0098518B">
                <w:rPr>
                  <w:rStyle w:val="Hyperlink"/>
                  <w:sz w:val="20"/>
                </w:rPr>
                <w:t>sbujamila28@gmail.com</w:t>
              </w:r>
            </w:hyperlink>
          </w:p>
        </w:tc>
      </w:tr>
      <w:tr w:rsidR="005D3921" w:rsidTr="00067EA2">
        <w:tc>
          <w:tcPr>
            <w:tcW w:w="985" w:type="dxa"/>
          </w:tcPr>
          <w:p w:rsidR="005D3921" w:rsidRDefault="005D3921" w:rsidP="005D39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17-23 Nov</w:t>
            </w:r>
          </w:p>
        </w:tc>
        <w:tc>
          <w:tcPr>
            <w:tcW w:w="1283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</w:t>
            </w:r>
          </w:p>
        </w:tc>
        <w:tc>
          <w:tcPr>
            <w:tcW w:w="1276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Oversight Visits </w:t>
            </w:r>
          </w:p>
        </w:tc>
        <w:tc>
          <w:tcPr>
            <w:tcW w:w="1418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850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Ministries</w:t>
            </w:r>
          </w:p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MECs offices</w:t>
            </w:r>
          </w:p>
          <w:p w:rsidR="005D3921" w:rsidRPr="009D20D7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Portfolio and Select Committees</w:t>
            </w:r>
          </w:p>
        </w:tc>
        <w:tc>
          <w:tcPr>
            <w:tcW w:w="3969" w:type="dxa"/>
          </w:tcPr>
          <w:p w:rsidR="00043C3C" w:rsidRPr="005D3921" w:rsidRDefault="00043C3C" w:rsidP="00043C3C">
            <w:pPr>
              <w:tabs>
                <w:tab w:val="left" w:pos="958"/>
                <w:tab w:val="left" w:pos="1975"/>
                <w:tab w:val="left" w:pos="5353"/>
              </w:tabs>
              <w:spacing w:after="120"/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 xml:space="preserve">Members of the Executive will join </w:t>
            </w:r>
            <w:r>
              <w:rPr>
                <w:rFonts w:cs="Arial"/>
                <w:sz w:val="20"/>
              </w:rPr>
              <w:t>MPs</w:t>
            </w:r>
            <w:r w:rsidRPr="005D3921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MPLs</w:t>
            </w:r>
            <w:r w:rsidRPr="005D3921">
              <w:rPr>
                <w:rFonts w:cs="Arial"/>
                <w:sz w:val="20"/>
              </w:rPr>
              <w:t xml:space="preserve"> and leaders of disabled people organisations to familiarise themselves with the extent of disability access for service users with disabilities, the identification of access challenges and learning from good practice.</w:t>
            </w:r>
          </w:p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spacing w:before="60"/>
              <w:rPr>
                <w:rFonts w:cs="Arial"/>
                <w:sz w:val="2"/>
              </w:rPr>
            </w:pPr>
          </w:p>
          <w:p w:rsidR="005D3921" w:rsidRPr="005D3921" w:rsidRDefault="005D3921" w:rsidP="005D3921">
            <w:pPr>
              <w:tabs>
                <w:tab w:val="left" w:pos="958"/>
                <w:tab w:val="left" w:pos="1975"/>
                <w:tab w:val="left" w:pos="5353"/>
              </w:tabs>
              <w:spacing w:before="60"/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>Oversight visits could include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spacing w:before="60"/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Enterprises that have benefitted from Amavulandlela Disability Fund and other SME support disbursements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spacing w:before="60"/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Organisations offering work readiness and enterprise development programmes and services to young people, inclusive of young people with disabilities (e.g. Harambee, YES, NYDA, Medunsa Organisation for Disabled Entrepreneurs; Disability Workshop Development Enterprise; Self Help Association of Paraplegics; Deaf Empowerment Firm; Brownies and Downies; etc)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spacing w:before="60"/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Supported Employment Enterprises (factories)</w:t>
            </w:r>
          </w:p>
          <w:p w:rsidR="005D3921" w:rsidRPr="005D3921" w:rsidRDefault="005D3921" w:rsidP="005D3921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spacing w:before="60"/>
              <w:contextualSpacing w:val="0"/>
              <w:rPr>
                <w:rFonts w:ascii="Arial" w:hAnsi="Arial" w:cs="Arial"/>
                <w:sz w:val="20"/>
              </w:rPr>
            </w:pPr>
            <w:r w:rsidRPr="005D3921">
              <w:rPr>
                <w:rFonts w:ascii="Arial" w:hAnsi="Arial" w:cs="Arial"/>
                <w:sz w:val="20"/>
              </w:rPr>
              <w:t>In workplaces, by leadership with employees with disabilities</w:t>
            </w:r>
          </w:p>
        </w:tc>
        <w:tc>
          <w:tcPr>
            <w:tcW w:w="2410" w:type="dxa"/>
          </w:tcPr>
          <w:p w:rsidR="005D3921" w:rsidRPr="0098518B" w:rsidRDefault="005D3921" w:rsidP="005D3921">
            <w:pPr>
              <w:spacing w:before="60" w:after="60" w:line="276" w:lineRule="auto"/>
              <w:rPr>
                <w:sz w:val="20"/>
              </w:rPr>
            </w:pPr>
          </w:p>
        </w:tc>
      </w:tr>
    </w:tbl>
    <w:p w:rsidR="00DA5B1E" w:rsidRDefault="00DA5B1E"/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5"/>
        <w:gridCol w:w="1425"/>
        <w:gridCol w:w="1276"/>
        <w:gridCol w:w="1701"/>
        <w:gridCol w:w="1276"/>
        <w:gridCol w:w="850"/>
        <w:gridCol w:w="1559"/>
        <w:gridCol w:w="3969"/>
        <w:gridCol w:w="2410"/>
      </w:tblGrid>
      <w:tr w:rsidR="002C790B" w:rsidTr="00826B46">
        <w:trPr>
          <w:tblHeader/>
        </w:trPr>
        <w:tc>
          <w:tcPr>
            <w:tcW w:w="15451" w:type="dxa"/>
            <w:gridSpan w:val="9"/>
            <w:shd w:val="clear" w:color="auto" w:fill="E2EFD9" w:themeFill="accent6" w:themeFillTint="33"/>
          </w:tcPr>
          <w:p w:rsidR="002C790B" w:rsidRPr="00662342" w:rsidRDefault="002C790B" w:rsidP="002C790B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sz w:val="24"/>
                <w:szCs w:val="20"/>
              </w:rPr>
            </w:pPr>
            <w:r w:rsidRPr="00662342">
              <w:rPr>
                <w:rFonts w:cs="Arial"/>
                <w:b/>
                <w:sz w:val="24"/>
                <w:szCs w:val="20"/>
              </w:rPr>
              <w:t>Week 4 (24 November</w:t>
            </w:r>
            <w:r w:rsidR="00DA5B1E">
              <w:rPr>
                <w:rFonts w:cs="Arial"/>
                <w:b/>
                <w:sz w:val="24"/>
                <w:szCs w:val="20"/>
              </w:rPr>
              <w:t xml:space="preserve"> – 03 December</w:t>
            </w:r>
            <w:r w:rsidRPr="00662342">
              <w:rPr>
                <w:rFonts w:cs="Arial"/>
                <w:b/>
                <w:sz w:val="24"/>
                <w:szCs w:val="20"/>
              </w:rPr>
              <w:t>)</w:t>
            </w:r>
          </w:p>
          <w:p w:rsidR="00AE3699" w:rsidRPr="00826B46" w:rsidRDefault="00AE3699" w:rsidP="00AE3699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b/>
                <w:color w:val="003300"/>
                <w:sz w:val="24"/>
                <w:szCs w:val="20"/>
              </w:rPr>
            </w:pPr>
            <w:r w:rsidRPr="00826B46">
              <w:rPr>
                <w:rFonts w:cs="Arial"/>
                <w:b/>
                <w:color w:val="003300"/>
                <w:sz w:val="24"/>
                <w:szCs w:val="20"/>
              </w:rPr>
              <w:t>Children and women with disabilities – feeling and being safe as equal citizens in their communities</w:t>
            </w:r>
          </w:p>
          <w:p w:rsidR="002C790B" w:rsidRPr="00AE3699" w:rsidRDefault="00AE3699" w:rsidP="00AE3699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National </w:t>
            </w:r>
            <w:r w:rsidR="002C790B" w:rsidRPr="00662342">
              <w:rPr>
                <w:rFonts w:cs="Arial"/>
                <w:sz w:val="24"/>
                <w:szCs w:val="20"/>
              </w:rPr>
              <w:t>Priority 5: Social Cohesion and Safe Communities</w:t>
            </w:r>
          </w:p>
        </w:tc>
      </w:tr>
      <w:tr w:rsidR="00DA5B1E" w:rsidRPr="007F032A" w:rsidTr="005D3921">
        <w:trPr>
          <w:trHeight w:val="335"/>
          <w:tblHeader/>
        </w:trPr>
        <w:tc>
          <w:tcPr>
            <w:tcW w:w="985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25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PROVINCE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DISTRICT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EVENT 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VENUE</w:t>
            </w:r>
          </w:p>
        </w:tc>
        <w:tc>
          <w:tcPr>
            <w:tcW w:w="850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HOST</w:t>
            </w:r>
          </w:p>
        </w:tc>
        <w:tc>
          <w:tcPr>
            <w:tcW w:w="3969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  <w:tc>
          <w:tcPr>
            <w:tcW w:w="2410" w:type="dxa"/>
            <w:shd w:val="clear" w:color="auto" w:fill="538135" w:themeFill="accent6" w:themeFillShade="BF"/>
            <w:vAlign w:val="center"/>
          </w:tcPr>
          <w:p w:rsidR="00DA5B1E" w:rsidRPr="00F5541B" w:rsidRDefault="00DA5B1E" w:rsidP="00DA5B1E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CONTACT </w:t>
            </w:r>
          </w:p>
        </w:tc>
      </w:tr>
      <w:tr w:rsidR="003B69E5" w:rsidTr="00C4110D">
        <w:trPr>
          <w:trHeight w:val="818"/>
        </w:trPr>
        <w:tc>
          <w:tcPr>
            <w:tcW w:w="985" w:type="dxa"/>
            <w:vAlign w:val="center"/>
          </w:tcPr>
          <w:p w:rsidR="003B69E5" w:rsidRDefault="003B69E5" w:rsidP="00C4110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Nov</w:t>
            </w:r>
          </w:p>
        </w:tc>
        <w:tc>
          <w:tcPr>
            <w:tcW w:w="14466" w:type="dxa"/>
            <w:gridSpan w:val="8"/>
            <w:vAlign w:val="center"/>
          </w:tcPr>
          <w:p w:rsidR="003B69E5" w:rsidRPr="00741105" w:rsidRDefault="003B69E5" w:rsidP="00C4110D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</w:pPr>
            <w:r w:rsidRPr="00741105">
              <w:rPr>
                <w:rFonts w:ascii="Arial" w:hAnsi="Arial" w:cs="Arial"/>
                <w:sz w:val="20"/>
                <w:szCs w:val="20"/>
              </w:rPr>
              <w:t>International Day for the Elimination of Violence Against Women</w:t>
            </w:r>
          </w:p>
          <w:p w:rsidR="003B69E5" w:rsidRDefault="00C4110D" w:rsidP="00C4110D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49" w:history="1">
              <w:r w:rsidR="003B69E5" w:rsidRPr="00741105">
                <w:rPr>
                  <w:rStyle w:val="Hyperlink"/>
                  <w:sz w:val="20"/>
                </w:rPr>
                <w:t>https://www.un.org/en/events/endviolenceday/</w:t>
              </w:r>
            </w:hyperlink>
          </w:p>
        </w:tc>
      </w:tr>
      <w:tr w:rsidR="003F0F87" w:rsidTr="00C4110D">
        <w:trPr>
          <w:trHeight w:val="986"/>
        </w:trPr>
        <w:tc>
          <w:tcPr>
            <w:tcW w:w="985" w:type="dxa"/>
            <w:vAlign w:val="center"/>
          </w:tcPr>
          <w:p w:rsidR="003F0F87" w:rsidRDefault="003F0F87" w:rsidP="00C4110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25Nov – 10Dec</w:t>
            </w:r>
          </w:p>
        </w:tc>
        <w:tc>
          <w:tcPr>
            <w:tcW w:w="14466" w:type="dxa"/>
            <w:gridSpan w:val="8"/>
            <w:vAlign w:val="center"/>
          </w:tcPr>
          <w:p w:rsidR="003F0F87" w:rsidRDefault="003F0F87" w:rsidP="00C4110D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3F0F87">
              <w:rPr>
                <w:rFonts w:ascii="Arial" w:hAnsi="Arial" w:cs="Arial"/>
                <w:sz w:val="20"/>
                <w:szCs w:val="20"/>
              </w:rPr>
              <w:t>16 Days for No Violence against Women &amp; Children Campaign</w:t>
            </w:r>
          </w:p>
          <w:p w:rsidR="003F0F87" w:rsidRPr="003F0F87" w:rsidRDefault="003F0F87" w:rsidP="00C4110D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3F0F87">
              <w:rPr>
                <w:rFonts w:ascii="Arial" w:hAnsi="Arial" w:cs="Arial"/>
                <w:sz w:val="20"/>
              </w:rPr>
              <w:t xml:space="preserve">The theme for the 2019 16 Days of Activism Campaign is: </w:t>
            </w:r>
            <w:r w:rsidRPr="003F0F87">
              <w:rPr>
                <w:rFonts w:ascii="Arial" w:hAnsi="Arial" w:cs="Arial"/>
                <w:b/>
                <w:sz w:val="20"/>
              </w:rPr>
              <w:t>End GBV in the world of work</w:t>
            </w:r>
            <w:r w:rsidRPr="003F0F87">
              <w:rPr>
                <w:rFonts w:ascii="Arial" w:hAnsi="Arial" w:cs="Arial"/>
                <w:sz w:val="20"/>
              </w:rPr>
              <w:t>. This refers to unequal pay for equal work, sexual harassment, women made to work much harder for promotions, women being played in junior roles and then preyed on by predators.</w:t>
            </w:r>
          </w:p>
        </w:tc>
      </w:tr>
      <w:tr w:rsidR="002C790B" w:rsidTr="00AE3699">
        <w:tc>
          <w:tcPr>
            <w:tcW w:w="985" w:type="dxa"/>
            <w:shd w:val="clear" w:color="auto" w:fill="FFFFFF" w:themeFill="background1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Nov</w:t>
            </w:r>
          </w:p>
        </w:tc>
        <w:tc>
          <w:tcPr>
            <w:tcW w:w="1425" w:type="dxa"/>
            <w:shd w:val="clear" w:color="auto" w:fill="FFFFFF" w:themeFill="background1"/>
          </w:tcPr>
          <w:p w:rsidR="002C790B" w:rsidRPr="00F5541B" w:rsidRDefault="00DD3F60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Cape</w:t>
            </w:r>
          </w:p>
        </w:tc>
        <w:tc>
          <w:tcPr>
            <w:tcW w:w="1276" w:type="dxa"/>
            <w:shd w:val="clear" w:color="auto" w:fill="FFFFFF" w:themeFill="background1"/>
          </w:tcPr>
          <w:p w:rsidR="002C790B" w:rsidRPr="00F5541B" w:rsidRDefault="00DD3F60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Cape Town</w:t>
            </w:r>
          </w:p>
        </w:tc>
        <w:tc>
          <w:tcPr>
            <w:tcW w:w="1701" w:type="dxa"/>
            <w:shd w:val="clear" w:color="auto" w:fill="FFFFFF" w:themeFill="background1"/>
          </w:tcPr>
          <w:p w:rsidR="002C790B" w:rsidRPr="00741105" w:rsidRDefault="002C790B" w:rsidP="002C790B">
            <w:pPr>
              <w:pStyle w:val="NormalWeb"/>
              <w:spacing w:before="60" w:beforeAutospacing="0" w:after="60" w:afterAutospacing="0"/>
            </w:pPr>
            <w:r w:rsidRPr="00741105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</w:rPr>
              <w:t>Launch of the 16 Days of Activism Campaign</w:t>
            </w:r>
          </w:p>
        </w:tc>
        <w:tc>
          <w:tcPr>
            <w:tcW w:w="1276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41105">
              <w:rPr>
                <w:sz w:val="20"/>
                <w:szCs w:val="20"/>
              </w:rPr>
              <w:t>Dept of Women, Youth and Persons with Disabilities</w:t>
            </w:r>
          </w:p>
        </w:tc>
        <w:tc>
          <w:tcPr>
            <w:tcW w:w="3969" w:type="dxa"/>
            <w:shd w:val="clear" w:color="auto" w:fill="FFFFFF" w:themeFill="background1"/>
          </w:tcPr>
          <w:p w:rsidR="002C790B" w:rsidRDefault="00DD3F60" w:rsidP="002C790B">
            <w:pPr>
              <w:spacing w:before="60" w:after="60"/>
              <w:rPr>
                <w:rFonts w:eastAsia="Times New Roman" w:cs="Arial"/>
                <w:sz w:val="20"/>
                <w:szCs w:val="24"/>
                <w:lang w:eastAsia="en-ZA"/>
              </w:rPr>
            </w:pPr>
            <w:r w:rsidRPr="00DD3F60">
              <w:rPr>
                <w:rFonts w:eastAsia="Times New Roman" w:cs="Arial"/>
                <w:sz w:val="20"/>
                <w:szCs w:val="24"/>
                <w:lang w:eastAsia="en-ZA"/>
              </w:rPr>
              <w:t>Round table discussion/ feedback session on situations at various Provinces</w:t>
            </w:r>
          </w:p>
          <w:p w:rsidR="00DB7F5F" w:rsidRPr="00DD3F60" w:rsidRDefault="00DB7F5F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C790B" w:rsidRDefault="00DD3F60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Ntsiki Sisulu-Singapi</w:t>
            </w:r>
          </w:p>
          <w:p w:rsidR="00DD3F60" w:rsidRPr="00F5541B" w:rsidRDefault="00DB7F5F" w:rsidP="002C790B">
            <w:pPr>
              <w:spacing w:before="60" w:after="60"/>
              <w:rPr>
                <w:sz w:val="20"/>
                <w:szCs w:val="20"/>
              </w:rPr>
            </w:pPr>
            <w:hyperlink r:id="rId50" w:history="1">
              <w:r w:rsidRPr="000D2DE4">
                <w:rPr>
                  <w:rStyle w:val="Hyperlink"/>
                  <w:sz w:val="20"/>
                  <w:szCs w:val="20"/>
                </w:rPr>
                <w:t>Ntsiki.Sisulu@women.gov.za</w:t>
              </w:r>
            </w:hyperlink>
            <w:r w:rsidR="00DD3F60">
              <w:rPr>
                <w:sz w:val="20"/>
                <w:szCs w:val="20"/>
              </w:rPr>
              <w:t xml:space="preserve"> </w:t>
            </w:r>
          </w:p>
        </w:tc>
      </w:tr>
      <w:tr w:rsidR="002C790B" w:rsidTr="00625899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Nov</w:t>
            </w:r>
          </w:p>
        </w:tc>
        <w:tc>
          <w:tcPr>
            <w:tcW w:w="142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Tshwane</w:t>
            </w:r>
          </w:p>
        </w:tc>
        <w:tc>
          <w:tcPr>
            <w:tcW w:w="1701" w:type="dxa"/>
          </w:tcPr>
          <w:p w:rsidR="002C790B" w:rsidRPr="00B01B36" w:rsidRDefault="002C790B" w:rsidP="002C790B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</w:rPr>
            </w:pPr>
            <w:r w:rsidRPr="00B01B36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>Disability Awareness &amp; Education Programme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StatsSA head office</w:t>
            </w:r>
          </w:p>
        </w:tc>
        <w:tc>
          <w:tcPr>
            <w:tcW w:w="850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 South Africa</w:t>
            </w:r>
          </w:p>
        </w:tc>
        <w:tc>
          <w:tcPr>
            <w:tcW w:w="3969" w:type="dxa"/>
          </w:tcPr>
          <w:p w:rsidR="002C790B" w:rsidRPr="00B01B36" w:rsidRDefault="002C790B" w:rsidP="002C790B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  <w:lang w:val="en-US"/>
              </w:rPr>
            </w:pPr>
            <w:r w:rsidRPr="00B01B36">
              <w:rPr>
                <w:sz w:val="20"/>
                <w:szCs w:val="20"/>
              </w:rPr>
              <w:t xml:space="preserve">Targeting </w:t>
            </w:r>
            <w:r w:rsidRPr="00B01B36">
              <w:rPr>
                <w:rFonts w:eastAsiaTheme="minorEastAsia" w:cs="Arial"/>
                <w:kern w:val="24"/>
                <w:sz w:val="20"/>
                <w:szCs w:val="20"/>
                <w:lang w:val="en-US"/>
              </w:rPr>
              <w:t>approximately 1000 StatsSA staff, inclusive of survey officers</w:t>
            </w:r>
          </w:p>
          <w:p w:rsidR="00DD3F60" w:rsidRPr="00B01B36" w:rsidRDefault="00DD3F60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D3F60" w:rsidRDefault="00DD3F60" w:rsidP="002C790B">
            <w:pPr>
              <w:spacing w:before="60" w:after="60"/>
              <w:rPr>
                <w:sz w:val="20"/>
                <w:szCs w:val="20"/>
              </w:rPr>
            </w:pPr>
            <w:r w:rsidRPr="00DD3F60">
              <w:rPr>
                <w:sz w:val="20"/>
                <w:szCs w:val="20"/>
              </w:rPr>
              <w:t>Sphiwe Ramaele</w:t>
            </w:r>
          </w:p>
          <w:p w:rsidR="002C790B" w:rsidRPr="00F5541B" w:rsidRDefault="00C4110D" w:rsidP="002C790B">
            <w:pPr>
              <w:spacing w:before="60" w:after="60"/>
              <w:rPr>
                <w:sz w:val="20"/>
                <w:szCs w:val="20"/>
              </w:rPr>
            </w:pPr>
            <w:hyperlink r:id="rId51" w:history="1">
              <w:r w:rsidR="00DD3F60" w:rsidRPr="007E211F">
                <w:rPr>
                  <w:rStyle w:val="Hyperlink"/>
                  <w:sz w:val="20"/>
                  <w:szCs w:val="20"/>
                </w:rPr>
                <w:t>sphiwer@statssa.gov.za</w:t>
              </w:r>
            </w:hyperlink>
            <w:r w:rsidR="00DD3F60">
              <w:rPr>
                <w:sz w:val="20"/>
                <w:szCs w:val="20"/>
              </w:rPr>
              <w:t xml:space="preserve"> </w:t>
            </w:r>
          </w:p>
        </w:tc>
      </w:tr>
      <w:tr w:rsidR="002C790B" w:rsidTr="00C4110D">
        <w:trPr>
          <w:trHeight w:val="1629"/>
        </w:trPr>
        <w:tc>
          <w:tcPr>
            <w:tcW w:w="985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41105">
              <w:rPr>
                <w:sz w:val="20"/>
                <w:szCs w:val="20"/>
              </w:rPr>
              <w:t>25 Nov</w:t>
            </w:r>
          </w:p>
        </w:tc>
        <w:tc>
          <w:tcPr>
            <w:tcW w:w="1425" w:type="dxa"/>
            <w:shd w:val="clear" w:color="auto" w:fill="FFFFFF" w:themeFill="background1"/>
          </w:tcPr>
          <w:p w:rsidR="002C790B" w:rsidRPr="00B01B36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  <w:shd w:val="clear" w:color="auto" w:fill="FFFFFF" w:themeFill="background1"/>
          </w:tcPr>
          <w:p w:rsidR="002C790B" w:rsidRPr="00B01B36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City of Tshwane</w:t>
            </w:r>
          </w:p>
        </w:tc>
        <w:tc>
          <w:tcPr>
            <w:tcW w:w="1701" w:type="dxa"/>
            <w:shd w:val="clear" w:color="auto" w:fill="FFFFFF" w:themeFill="background1"/>
          </w:tcPr>
          <w:p w:rsidR="002C790B" w:rsidRPr="00B01B36" w:rsidRDefault="002C790B" w:rsidP="002C790B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</w:pPr>
            <w:r w:rsidRPr="00B01B36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>Albinism Sector Caucus</w:t>
            </w:r>
          </w:p>
        </w:tc>
        <w:tc>
          <w:tcPr>
            <w:tcW w:w="1276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41105">
              <w:rPr>
                <w:sz w:val="20"/>
                <w:szCs w:val="20"/>
              </w:rPr>
              <w:t>08h30 – 17h00</w:t>
            </w:r>
          </w:p>
        </w:tc>
        <w:tc>
          <w:tcPr>
            <w:tcW w:w="1559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741105">
              <w:rPr>
                <w:sz w:val="20"/>
                <w:szCs w:val="20"/>
              </w:rPr>
              <w:t>Department of Women, Youth and Persons with Disabilities</w:t>
            </w:r>
          </w:p>
        </w:tc>
        <w:tc>
          <w:tcPr>
            <w:tcW w:w="3969" w:type="dxa"/>
            <w:shd w:val="clear" w:color="auto" w:fill="FFFFFF" w:themeFill="background1"/>
          </w:tcPr>
          <w:p w:rsidR="002C790B" w:rsidRPr="00741105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581679">
              <w:rPr>
                <w:sz w:val="20"/>
                <w:szCs w:val="20"/>
              </w:rPr>
              <w:t xml:space="preserve">Persons with albinism attending the </w:t>
            </w:r>
            <w:r w:rsidRPr="00581679">
              <w:rPr>
                <w:rFonts w:eastAsiaTheme="minorEastAsia" w:cs="Arial"/>
                <w:kern w:val="24"/>
                <w:sz w:val="20"/>
                <w:szCs w:val="20"/>
              </w:rPr>
              <w:t>Access to Justice for Persons with Albinism Colloquium will prepare for the following two days’ session, working towards the development of a National Action Plan for Persons with Albinism</w:t>
            </w:r>
          </w:p>
        </w:tc>
        <w:tc>
          <w:tcPr>
            <w:tcW w:w="2410" w:type="dxa"/>
            <w:shd w:val="clear" w:color="auto" w:fill="FFFFFF" w:themeFill="background1"/>
          </w:tcPr>
          <w:p w:rsidR="002C790B" w:rsidRPr="00F5541B" w:rsidRDefault="00C4110D" w:rsidP="002C790B">
            <w:pPr>
              <w:spacing w:before="60" w:after="60"/>
              <w:rPr>
                <w:sz w:val="20"/>
                <w:szCs w:val="20"/>
              </w:rPr>
            </w:pPr>
            <w:hyperlink r:id="rId52" w:history="1">
              <w:r w:rsidR="002C790B" w:rsidRPr="00741105">
                <w:rPr>
                  <w:rStyle w:val="Hyperlink"/>
                  <w:rFonts w:cs="Arial"/>
                  <w:sz w:val="20"/>
                  <w:szCs w:val="24"/>
                </w:rPr>
                <w:t>DisabilityRights@dsd.gov.za</w:t>
              </w:r>
            </w:hyperlink>
          </w:p>
        </w:tc>
      </w:tr>
      <w:tr w:rsidR="002C790B" w:rsidTr="00625899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88372D"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  <w:t>26-27 Nov</w:t>
            </w:r>
          </w:p>
        </w:tc>
        <w:tc>
          <w:tcPr>
            <w:tcW w:w="1425" w:type="dxa"/>
          </w:tcPr>
          <w:p w:rsidR="002C790B" w:rsidRPr="00B01B36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rFonts w:eastAsiaTheme="minorEastAsia" w:cs="Arial"/>
                <w:kern w:val="24"/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B01B36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City of Tshwane</w:t>
            </w:r>
          </w:p>
        </w:tc>
        <w:tc>
          <w:tcPr>
            <w:tcW w:w="1701" w:type="dxa"/>
          </w:tcPr>
          <w:p w:rsidR="002C790B" w:rsidRPr="00B01B36" w:rsidRDefault="002C790B" w:rsidP="0085655F">
            <w:pPr>
              <w:pStyle w:val="NormalWeb"/>
              <w:spacing w:before="60" w:beforeAutospacing="0" w:after="60" w:afterAutospacing="0"/>
            </w:pPr>
            <w:r w:rsidRPr="00B01B36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 xml:space="preserve">Access to Justice for Persons with Albinism Colloquium 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StatsSA head office</w:t>
            </w:r>
          </w:p>
        </w:tc>
        <w:tc>
          <w:tcPr>
            <w:tcW w:w="850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of Justice &amp; Constitutional Development</w:t>
            </w:r>
          </w:p>
        </w:tc>
        <w:tc>
          <w:tcPr>
            <w:tcW w:w="3969" w:type="dxa"/>
          </w:tcPr>
          <w:p w:rsidR="00C4110D" w:rsidRPr="00C4110D" w:rsidRDefault="002C790B" w:rsidP="002C790B">
            <w:pPr>
              <w:spacing w:before="60" w:after="6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9F68B7">
              <w:rPr>
                <w:rFonts w:cs="Arial"/>
                <w:sz w:val="20"/>
                <w:szCs w:val="20"/>
              </w:rPr>
              <w:t xml:space="preserve">DoJ&amp;CD in partnership with Khulisa Social Solutions will host a two day colloquium during which the </w:t>
            </w:r>
            <w:r w:rsidRPr="0085655F">
              <w:rPr>
                <w:rFonts w:cs="Arial"/>
                <w:i/>
                <w:sz w:val="20"/>
                <w:szCs w:val="20"/>
                <w:shd w:val="clear" w:color="auto" w:fill="FFFFFF"/>
              </w:rPr>
              <w:t>National Action Plan to combat </w:t>
            </w:r>
            <w:r w:rsidRPr="0085655F">
              <w:rPr>
                <w:rStyle w:val="Emphasis"/>
                <w:rFonts w:cs="Arial"/>
                <w:bCs/>
                <w:iCs w:val="0"/>
                <w:sz w:val="20"/>
                <w:szCs w:val="20"/>
                <w:shd w:val="clear" w:color="auto" w:fill="FFFFFF"/>
              </w:rPr>
              <w:t>Racism</w:t>
            </w:r>
            <w:r w:rsidRPr="0085655F">
              <w:rPr>
                <w:rFonts w:cs="Arial"/>
                <w:sz w:val="20"/>
                <w:szCs w:val="20"/>
                <w:shd w:val="clear" w:color="auto" w:fill="FFFFFF"/>
              </w:rPr>
              <w:t>, </w:t>
            </w:r>
            <w:r w:rsidRPr="0085655F">
              <w:rPr>
                <w:rStyle w:val="Emphasis"/>
                <w:rFonts w:cs="Arial"/>
                <w:bCs/>
                <w:iCs w:val="0"/>
                <w:sz w:val="20"/>
                <w:szCs w:val="20"/>
                <w:shd w:val="clear" w:color="auto" w:fill="FFFFFF"/>
              </w:rPr>
              <w:t>Racial Discrimination</w:t>
            </w:r>
            <w:r w:rsidRPr="0085655F">
              <w:rPr>
                <w:rFonts w:cs="Arial"/>
                <w:sz w:val="20"/>
                <w:szCs w:val="20"/>
                <w:shd w:val="clear" w:color="auto" w:fill="FFFFFF"/>
              </w:rPr>
              <w:t xml:space="preserve">, </w:t>
            </w:r>
            <w:r w:rsidRPr="0085655F">
              <w:rPr>
                <w:rFonts w:cs="Arial"/>
                <w:i/>
                <w:sz w:val="20"/>
                <w:szCs w:val="20"/>
                <w:shd w:val="clear" w:color="auto" w:fill="FFFFFF"/>
              </w:rPr>
              <w:t>Xenophobia and Related Intolerance</w:t>
            </w:r>
            <w:r w:rsidRPr="009F68B7">
              <w:rPr>
                <w:rFonts w:cs="Arial"/>
                <w:sz w:val="20"/>
                <w:szCs w:val="20"/>
                <w:shd w:val="clear" w:color="auto" w:fill="FFFFFF"/>
              </w:rPr>
              <w:t xml:space="preserve"> will be unpacked through an albinism lens.</w:t>
            </w:r>
          </w:p>
        </w:tc>
        <w:tc>
          <w:tcPr>
            <w:tcW w:w="2410" w:type="dxa"/>
          </w:tcPr>
          <w:p w:rsidR="002C790B" w:rsidRPr="00581679" w:rsidRDefault="002C790B" w:rsidP="002C790B">
            <w:pPr>
              <w:spacing w:before="60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581679">
              <w:rPr>
                <w:rStyle w:val="Hyperlink"/>
                <w:color w:val="auto"/>
                <w:sz w:val="20"/>
                <w:szCs w:val="20"/>
                <w:u w:val="none"/>
              </w:rPr>
              <w:t>Mashudu Skhosana</w:t>
            </w:r>
          </w:p>
          <w:p w:rsidR="002C790B" w:rsidRDefault="00C4110D" w:rsidP="002C790B">
            <w:pPr>
              <w:spacing w:after="60"/>
              <w:rPr>
                <w:sz w:val="20"/>
                <w:szCs w:val="20"/>
              </w:rPr>
            </w:pPr>
            <w:hyperlink r:id="rId53" w:history="1">
              <w:r w:rsidR="002C790B" w:rsidRPr="00183366">
                <w:rPr>
                  <w:rStyle w:val="Hyperlink"/>
                  <w:sz w:val="20"/>
                  <w:szCs w:val="20"/>
                </w:rPr>
                <w:t>Masskosana@justice.gov.za</w:t>
              </w:r>
            </w:hyperlink>
          </w:p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0123578278</w:t>
            </w:r>
          </w:p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0722108018</w:t>
            </w:r>
          </w:p>
        </w:tc>
      </w:tr>
      <w:tr w:rsidR="002C790B" w:rsidTr="00625899">
        <w:tc>
          <w:tcPr>
            <w:tcW w:w="985" w:type="dxa"/>
          </w:tcPr>
          <w:p w:rsidR="002C790B" w:rsidRPr="008A15C1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27 Nov</w:t>
            </w:r>
          </w:p>
        </w:tc>
        <w:tc>
          <w:tcPr>
            <w:tcW w:w="1425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1B36">
              <w:rPr>
                <w:rFonts w:cs="Arial"/>
                <w:sz w:val="20"/>
                <w:szCs w:val="20"/>
              </w:rPr>
              <w:t>Northern Cape</w:t>
            </w:r>
          </w:p>
        </w:tc>
        <w:tc>
          <w:tcPr>
            <w:tcW w:w="1276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1B36">
              <w:rPr>
                <w:rFonts w:cs="Arial"/>
                <w:sz w:val="20"/>
                <w:szCs w:val="20"/>
              </w:rPr>
              <w:t>Frances Baard</w:t>
            </w:r>
          </w:p>
        </w:tc>
        <w:tc>
          <w:tcPr>
            <w:tcW w:w="1701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1B36">
              <w:rPr>
                <w:rFonts w:cs="Arial"/>
                <w:sz w:val="20"/>
                <w:szCs w:val="20"/>
              </w:rPr>
              <w:t>Round table discussion on disability inclusion</w:t>
            </w:r>
          </w:p>
        </w:tc>
        <w:tc>
          <w:tcPr>
            <w:tcW w:w="1276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1B36">
              <w:rPr>
                <w:rFonts w:cs="Arial"/>
                <w:sz w:val="20"/>
                <w:szCs w:val="20"/>
              </w:rPr>
              <w:t>Eskom</w:t>
            </w:r>
          </w:p>
        </w:tc>
        <w:tc>
          <w:tcPr>
            <w:tcW w:w="850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1B36">
              <w:rPr>
                <w:rFonts w:cs="Arial"/>
                <w:sz w:val="20"/>
                <w:szCs w:val="20"/>
              </w:rPr>
              <w:t>Eskom</w:t>
            </w:r>
          </w:p>
        </w:tc>
        <w:tc>
          <w:tcPr>
            <w:tcW w:w="3969" w:type="dxa"/>
          </w:tcPr>
          <w:p w:rsidR="002C790B" w:rsidRPr="00B01B3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01B36">
              <w:rPr>
                <w:rFonts w:cs="Arial"/>
                <w:sz w:val="20"/>
                <w:szCs w:val="20"/>
              </w:rPr>
              <w:t>To enhance the rights of persons with disabilities through awareness raising</w:t>
            </w:r>
          </w:p>
        </w:tc>
        <w:tc>
          <w:tcPr>
            <w:tcW w:w="2410" w:type="dxa"/>
          </w:tcPr>
          <w:p w:rsidR="002C790B" w:rsidRPr="008A15C1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Franscina Bys</w:t>
            </w:r>
          </w:p>
          <w:p w:rsidR="002C790B" w:rsidRPr="008A15C1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Eskom</w:t>
            </w:r>
          </w:p>
          <w:p w:rsidR="002C790B" w:rsidRPr="008A15C1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0797936953</w:t>
            </w:r>
          </w:p>
        </w:tc>
      </w:tr>
      <w:tr w:rsidR="002C790B" w:rsidTr="00C4110D">
        <w:trPr>
          <w:trHeight w:val="2463"/>
        </w:trPr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88372D"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  <w:t>27Nov- 3 Dec</w:t>
            </w:r>
          </w:p>
        </w:tc>
        <w:tc>
          <w:tcPr>
            <w:tcW w:w="142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Cape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Cape Town</w:t>
            </w:r>
          </w:p>
        </w:tc>
        <w:tc>
          <w:tcPr>
            <w:tcW w:w="1701" w:type="dxa"/>
          </w:tcPr>
          <w:p w:rsidR="002C790B" w:rsidRPr="009F68B7" w:rsidRDefault="002C790B" w:rsidP="002C790B">
            <w:pPr>
              <w:pStyle w:val="NormalWeb"/>
              <w:spacing w:before="60" w:beforeAutospacing="0" w:after="60" w:afterAutospacing="0"/>
            </w:pPr>
            <w:r w:rsidRPr="009F68B7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 xml:space="preserve">ArtsAbility2019 Festival </w:t>
            </w:r>
          </w:p>
        </w:tc>
        <w:tc>
          <w:tcPr>
            <w:tcW w:w="1276" w:type="dxa"/>
          </w:tcPr>
          <w:p w:rsidR="002C790B" w:rsidRPr="009F68B7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9F68B7">
              <w:rPr>
                <w:sz w:val="20"/>
                <w:szCs w:val="20"/>
              </w:rPr>
              <w:t>ArtsCape Theatre</w:t>
            </w:r>
          </w:p>
        </w:tc>
        <w:tc>
          <w:tcPr>
            <w:tcW w:w="850" w:type="dxa"/>
          </w:tcPr>
          <w:p w:rsidR="002C790B" w:rsidRPr="009F68B7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9F68B7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9F68B7">
              <w:rPr>
                <w:rFonts w:eastAsiaTheme="minorEastAsia" w:cs="Arial"/>
                <w:kern w:val="24"/>
                <w:sz w:val="20"/>
                <w:szCs w:val="20"/>
              </w:rPr>
              <w:t>Unmute Dance Company &amp; ArtsCape</w:t>
            </w:r>
          </w:p>
        </w:tc>
        <w:tc>
          <w:tcPr>
            <w:tcW w:w="3969" w:type="dxa"/>
          </w:tcPr>
          <w:p w:rsidR="002C790B" w:rsidRPr="00C63340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63340">
              <w:rPr>
                <w:rFonts w:cs="Arial"/>
                <w:sz w:val="20"/>
                <w:szCs w:val="20"/>
              </w:rPr>
              <w:t>#ArtsAbility2019</w:t>
            </w:r>
          </w:p>
          <w:p w:rsidR="002C790B" w:rsidRDefault="002C790B" w:rsidP="002C790B">
            <w:pPr>
              <w:spacing w:before="60" w:after="6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C6334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Unmute ArtsAbility Festival is South Africa`s premier Integrated Arts Platform that presents a display of collaborative artistic works by artists with mixed-abilities (With and without disabilities) and from mixed genres (Music, Dance, Drama, Visual Art etc.)</w:t>
            </w:r>
          </w:p>
          <w:p w:rsidR="002C790B" w:rsidRPr="00F5541B" w:rsidRDefault="00C4110D" w:rsidP="002C790B">
            <w:pPr>
              <w:spacing w:before="60" w:after="60"/>
              <w:rPr>
                <w:sz w:val="20"/>
                <w:szCs w:val="20"/>
              </w:rPr>
            </w:pPr>
            <w:hyperlink r:id="rId54" w:history="1">
              <w:r w:rsidR="002C790B" w:rsidRPr="00C63340">
                <w:rPr>
                  <w:rStyle w:val="Hyperlink"/>
                  <w:rFonts w:cs="Arial"/>
                  <w:sz w:val="20"/>
                  <w:szCs w:val="20"/>
                </w:rPr>
                <w:t>https://www.facebook.com/unmutedance/</w:t>
              </w:r>
            </w:hyperlink>
          </w:p>
        </w:tc>
        <w:tc>
          <w:tcPr>
            <w:tcW w:w="2410" w:type="dxa"/>
          </w:tcPr>
          <w:p w:rsidR="002C790B" w:rsidRPr="005E710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E7106">
              <w:rPr>
                <w:rFonts w:cs="Arial"/>
                <w:sz w:val="20"/>
                <w:szCs w:val="20"/>
              </w:rPr>
              <w:t xml:space="preserve">Nadine </w:t>
            </w:r>
            <w:r w:rsidRPr="005E7106">
              <w:rPr>
                <w:rFonts w:eastAsia="Times New Roman" w:cs="Arial"/>
                <w:color w:val="000000"/>
                <w:sz w:val="20"/>
                <w:szCs w:val="20"/>
              </w:rPr>
              <w:t>Mckenzie</w:t>
            </w:r>
          </w:p>
          <w:p w:rsidR="002C790B" w:rsidRPr="005E7106" w:rsidRDefault="00C4110D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55" w:history="1">
              <w:r w:rsidR="002C790B" w:rsidRPr="005E7106">
                <w:rPr>
                  <w:rStyle w:val="Hyperlink"/>
                  <w:rFonts w:cs="Arial"/>
                  <w:sz w:val="20"/>
                  <w:szCs w:val="20"/>
                </w:rPr>
                <w:t>nadine@unmute.co.za</w:t>
              </w:r>
            </w:hyperlink>
            <w:r w:rsidR="002C790B" w:rsidRPr="005E7106">
              <w:rPr>
                <w:rFonts w:cs="Arial"/>
                <w:sz w:val="20"/>
                <w:szCs w:val="20"/>
              </w:rPr>
              <w:t xml:space="preserve"> </w:t>
            </w:r>
          </w:p>
          <w:p w:rsidR="002C790B" w:rsidRPr="005E710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E7106">
              <w:rPr>
                <w:rFonts w:cs="Arial"/>
                <w:sz w:val="20"/>
                <w:szCs w:val="20"/>
              </w:rPr>
              <w:t>0</w:t>
            </w:r>
            <w:r w:rsidRPr="005E7106">
              <w:rPr>
                <w:rFonts w:eastAsia="Times New Roman" w:cs="Arial"/>
                <w:color w:val="000000"/>
                <w:sz w:val="20"/>
                <w:szCs w:val="20"/>
              </w:rPr>
              <w:t>76 407 2253</w:t>
            </w:r>
          </w:p>
        </w:tc>
      </w:tr>
      <w:tr w:rsidR="002C790B" w:rsidTr="00C4110D">
        <w:trPr>
          <w:trHeight w:val="1549"/>
        </w:trPr>
        <w:tc>
          <w:tcPr>
            <w:tcW w:w="985" w:type="dxa"/>
            <w:shd w:val="clear" w:color="auto" w:fill="FFFFFF" w:themeFill="background1"/>
          </w:tcPr>
          <w:p w:rsidR="002C790B" w:rsidRPr="0088372D" w:rsidRDefault="002C790B" w:rsidP="002C790B">
            <w:pPr>
              <w:spacing w:before="60" w:after="60"/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</w:pPr>
            <w:r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  <w:t>28-29 Nov</w:t>
            </w:r>
          </w:p>
        </w:tc>
        <w:tc>
          <w:tcPr>
            <w:tcW w:w="1425" w:type="dxa"/>
            <w:shd w:val="clear" w:color="auto" w:fill="FFFFFF" w:themeFill="background1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  <w:shd w:val="clear" w:color="auto" w:fill="FFFFFF" w:themeFill="background1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Joh’burg</w:t>
            </w:r>
          </w:p>
        </w:tc>
        <w:tc>
          <w:tcPr>
            <w:tcW w:w="1701" w:type="dxa"/>
            <w:shd w:val="clear" w:color="auto" w:fill="FFFFFF" w:themeFill="background1"/>
          </w:tcPr>
          <w:p w:rsidR="002C790B" w:rsidRPr="009F68B7" w:rsidRDefault="002C790B" w:rsidP="005628AD">
            <w:pPr>
              <w:pStyle w:val="NoSpacing"/>
              <w:spacing w:before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Annual Disability Conference and Opportunities Expo</w:t>
            </w:r>
          </w:p>
        </w:tc>
        <w:tc>
          <w:tcPr>
            <w:tcW w:w="1276" w:type="dxa"/>
            <w:shd w:val="clear" w:color="auto" w:fill="FFFFFF" w:themeFill="background1"/>
          </w:tcPr>
          <w:p w:rsidR="002C790B" w:rsidRPr="009F68B7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F68B7">
              <w:rPr>
                <w:rFonts w:cs="Arial"/>
                <w:sz w:val="20"/>
              </w:rPr>
              <w:t>Indaba Hotel, Fourways</w:t>
            </w:r>
          </w:p>
        </w:tc>
        <w:tc>
          <w:tcPr>
            <w:tcW w:w="850" w:type="dxa"/>
            <w:shd w:val="clear" w:color="auto" w:fill="FFFFFF" w:themeFill="background1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17:00</w:t>
            </w:r>
          </w:p>
        </w:tc>
        <w:tc>
          <w:tcPr>
            <w:tcW w:w="1559" w:type="dxa"/>
            <w:shd w:val="clear" w:color="auto" w:fill="FFFFFF" w:themeFill="background1"/>
          </w:tcPr>
          <w:p w:rsidR="002C790B" w:rsidRDefault="002C790B" w:rsidP="002C790B">
            <w:pPr>
              <w:spacing w:before="60" w:after="60"/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</w:pPr>
            <w:r w:rsidRPr="00F0710F">
              <w:rPr>
                <w:rFonts w:eastAsiaTheme="minorEastAsia" w:cs="Arial"/>
                <w:kern w:val="24"/>
                <w:sz w:val="20"/>
                <w:szCs w:val="20"/>
              </w:rPr>
              <w:t>Intelligence Transfer Centre</w:t>
            </w:r>
          </w:p>
        </w:tc>
        <w:tc>
          <w:tcPr>
            <w:tcW w:w="3969" w:type="dxa"/>
            <w:shd w:val="clear" w:color="auto" w:fill="FFFFFF" w:themeFill="background1"/>
          </w:tcPr>
          <w:p w:rsidR="002C790B" w:rsidRDefault="002C790B" w:rsidP="002C790B">
            <w:pPr>
              <w:spacing w:before="60" w:after="60"/>
              <w:rPr>
                <w:rFonts w:cs="Arial"/>
                <w:bCs/>
                <w:iCs/>
                <w:sz w:val="20"/>
              </w:rPr>
            </w:pPr>
            <w:r w:rsidRPr="009F68B7">
              <w:rPr>
                <w:sz w:val="20"/>
              </w:rPr>
              <w:t xml:space="preserve">Theme: </w:t>
            </w:r>
            <w:r w:rsidRPr="009F68B7">
              <w:rPr>
                <w:rFonts w:cs="Arial"/>
                <w:bCs/>
                <w:iCs/>
                <w:sz w:val="20"/>
              </w:rPr>
              <w:t>Transforming the workplace through compliance and in turn integrate people with disabilities</w:t>
            </w:r>
          </w:p>
          <w:p w:rsidR="002C790B" w:rsidRDefault="002C790B" w:rsidP="002C790B">
            <w:pPr>
              <w:spacing w:before="60" w:after="60"/>
            </w:pPr>
            <w:r w:rsidRPr="00B01B36">
              <w:rPr>
                <w:rFonts w:cs="Arial"/>
                <w:bCs/>
                <w:iCs/>
                <w:sz w:val="20"/>
                <w:shd w:val="clear" w:color="auto" w:fill="FFFFFF" w:themeFill="background1"/>
              </w:rPr>
              <w:t>Deputy Minister Prof Hlengiwe Mkhize will deliver Keynote Address</w:t>
            </w:r>
          </w:p>
        </w:tc>
        <w:tc>
          <w:tcPr>
            <w:tcW w:w="2410" w:type="dxa"/>
            <w:shd w:val="clear" w:color="auto" w:fill="FFFFFF" w:themeFill="background1"/>
          </w:tcPr>
          <w:p w:rsidR="002C790B" w:rsidRPr="00F0710F" w:rsidRDefault="00C4110D" w:rsidP="002C790B">
            <w:pPr>
              <w:spacing w:before="60" w:after="60"/>
              <w:rPr>
                <w:rFonts w:cs="Arial"/>
                <w:bCs/>
                <w:sz w:val="20"/>
                <w:szCs w:val="17"/>
              </w:rPr>
            </w:pPr>
            <w:hyperlink r:id="rId56" w:history="1">
              <w:r w:rsidR="002C790B" w:rsidRPr="00F0710F">
                <w:rPr>
                  <w:rStyle w:val="Hyperlink"/>
                  <w:rFonts w:cs="Arial"/>
                  <w:bCs/>
                  <w:sz w:val="20"/>
                  <w:szCs w:val="17"/>
                </w:rPr>
                <w:t>bookings@intelligencetransferc.co.za</w:t>
              </w:r>
            </w:hyperlink>
            <w:r w:rsidR="002C790B" w:rsidRPr="00F0710F">
              <w:rPr>
                <w:rFonts w:cs="Arial"/>
                <w:bCs/>
                <w:sz w:val="20"/>
                <w:szCs w:val="17"/>
              </w:rPr>
              <w:t xml:space="preserve"> </w:t>
            </w:r>
          </w:p>
          <w:p w:rsidR="002C790B" w:rsidRPr="00F0710F" w:rsidRDefault="00C4110D" w:rsidP="002C790B">
            <w:pPr>
              <w:spacing w:before="60" w:after="60"/>
              <w:rPr>
                <w:rFonts w:cs="Arial"/>
                <w:bCs/>
                <w:sz w:val="20"/>
                <w:szCs w:val="17"/>
              </w:rPr>
            </w:pPr>
            <w:hyperlink r:id="rId57" w:history="1">
              <w:r w:rsidR="002C790B" w:rsidRPr="00F0710F">
                <w:rPr>
                  <w:rStyle w:val="Hyperlink"/>
                  <w:rFonts w:cs="Arial"/>
                  <w:bCs/>
                  <w:sz w:val="20"/>
                  <w:szCs w:val="17"/>
                </w:rPr>
                <w:t>www.intelligencetransferc.co.za</w:t>
              </w:r>
            </w:hyperlink>
            <w:r w:rsidR="002C790B" w:rsidRPr="00F0710F">
              <w:rPr>
                <w:rFonts w:cs="Arial"/>
                <w:bCs/>
                <w:sz w:val="20"/>
                <w:szCs w:val="17"/>
              </w:rPr>
              <w:t xml:space="preserve"> </w:t>
            </w:r>
          </w:p>
          <w:p w:rsidR="002C790B" w:rsidRPr="005E7106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0710F">
              <w:rPr>
                <w:rFonts w:cs="Arial"/>
                <w:bCs/>
                <w:sz w:val="20"/>
                <w:szCs w:val="17"/>
              </w:rPr>
              <w:t>011 326 2501</w:t>
            </w:r>
          </w:p>
        </w:tc>
      </w:tr>
      <w:tr w:rsidR="002C790B" w:rsidTr="00DA5B1E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Nov </w:t>
            </w:r>
          </w:p>
        </w:tc>
        <w:tc>
          <w:tcPr>
            <w:tcW w:w="1425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Mpumalanga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Nkangala </w:t>
            </w:r>
          </w:p>
        </w:tc>
        <w:tc>
          <w:tcPr>
            <w:tcW w:w="1701" w:type="dxa"/>
          </w:tcPr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</w:t>
            </w:r>
            <w:r w:rsidRPr="00AC717C">
              <w:rPr>
                <w:color w:val="000000" w:themeColor="text1"/>
                <w:sz w:val="20"/>
                <w:szCs w:val="20"/>
              </w:rPr>
              <w:t>ommemorat</w:t>
            </w:r>
            <w:r>
              <w:rPr>
                <w:color w:val="000000" w:themeColor="text1"/>
                <w:sz w:val="20"/>
                <w:szCs w:val="20"/>
              </w:rPr>
              <w:t>ion of 1965 bus accident</w:t>
            </w:r>
          </w:p>
        </w:tc>
        <w:tc>
          <w:tcPr>
            <w:tcW w:w="1276" w:type="dxa"/>
          </w:tcPr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Nkotoloane Primary School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Mmamethlake</w:t>
            </w:r>
          </w:p>
        </w:tc>
        <w:tc>
          <w:tcPr>
            <w:tcW w:w="850" w:type="dxa"/>
          </w:tcPr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Road Accident Fund</w:t>
            </w:r>
            <w:r w:rsidRPr="00AC717C" w:rsidDel="006C6B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2C790B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 xml:space="preserve">Through RAF’s CSR, the Fund will </w:t>
            </w:r>
            <w:r w:rsidR="00C4110D">
              <w:rPr>
                <w:color w:val="000000" w:themeColor="text1"/>
                <w:sz w:val="20"/>
                <w:szCs w:val="20"/>
              </w:rPr>
              <w:t>recall</w:t>
            </w:r>
            <w:r w:rsidRPr="00AC717C">
              <w:rPr>
                <w:color w:val="000000" w:themeColor="text1"/>
                <w:sz w:val="20"/>
                <w:szCs w:val="20"/>
              </w:rPr>
              <w:t xml:space="preserve"> the 1965 bus accident in an industrial theatre format told through a play, erect a memorial plaque and renovate and donate a mobile library for the grade R class.</w:t>
            </w:r>
          </w:p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Twelve</w:t>
            </w:r>
            <w:r w:rsidRPr="00AC717C">
              <w:rPr>
                <w:color w:val="000000" w:themeColor="text1"/>
                <w:sz w:val="20"/>
                <w:szCs w:val="20"/>
              </w:rPr>
              <w:t xml:space="preserve"> learners died in the bus accident</w:t>
            </w:r>
            <w:r>
              <w:rPr>
                <w:color w:val="000000" w:themeColor="text1"/>
                <w:sz w:val="20"/>
                <w:szCs w:val="20"/>
              </w:rPr>
              <w:t>, with 25 of the survivors acquiring disabilities</w:t>
            </w:r>
            <w:r w:rsidRPr="00AC717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 xml:space="preserve">Noluthando Mvabaza </w:t>
            </w:r>
          </w:p>
          <w:p w:rsidR="002C790B" w:rsidRPr="00576E41" w:rsidRDefault="00C4110D" w:rsidP="002C790B">
            <w:pPr>
              <w:spacing w:before="60" w:after="60"/>
              <w:rPr>
                <w:color w:val="0070C0"/>
                <w:sz w:val="20"/>
                <w:szCs w:val="20"/>
              </w:rPr>
            </w:pPr>
            <w:hyperlink r:id="rId58" w:history="1">
              <w:r w:rsidR="003549BF" w:rsidRPr="00DD5BB8">
                <w:rPr>
                  <w:rStyle w:val="Hyperlink"/>
                  <w:sz w:val="20"/>
                  <w:szCs w:val="20"/>
                </w:rPr>
                <w:t>Noluthandoma@raf.co.za</w:t>
              </w:r>
            </w:hyperlink>
            <w:r w:rsidR="003549BF">
              <w:t xml:space="preserve"> </w:t>
            </w:r>
          </w:p>
          <w:p w:rsidR="002C790B" w:rsidRPr="00AC717C" w:rsidRDefault="002C790B" w:rsidP="002C790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C717C">
              <w:rPr>
                <w:color w:val="000000" w:themeColor="text1"/>
                <w:sz w:val="20"/>
                <w:szCs w:val="20"/>
              </w:rPr>
              <w:t>012 621 1671</w:t>
            </w:r>
          </w:p>
        </w:tc>
      </w:tr>
      <w:tr w:rsidR="002C790B" w:rsidTr="00625899">
        <w:tc>
          <w:tcPr>
            <w:tcW w:w="985" w:type="dxa"/>
          </w:tcPr>
          <w:p w:rsidR="002C790B" w:rsidRPr="00284D38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>29 Nov</w:t>
            </w:r>
          </w:p>
        </w:tc>
        <w:tc>
          <w:tcPr>
            <w:tcW w:w="1425" w:type="dxa"/>
          </w:tcPr>
          <w:p w:rsidR="002C790B" w:rsidRPr="00284D38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 xml:space="preserve">Gauteng </w:t>
            </w:r>
          </w:p>
        </w:tc>
        <w:tc>
          <w:tcPr>
            <w:tcW w:w="1276" w:type="dxa"/>
          </w:tcPr>
          <w:p w:rsidR="002C790B" w:rsidRPr="00284D38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 xml:space="preserve">City of Tshwane </w:t>
            </w:r>
          </w:p>
        </w:tc>
        <w:tc>
          <w:tcPr>
            <w:tcW w:w="1701" w:type="dxa"/>
          </w:tcPr>
          <w:p w:rsidR="002C790B" w:rsidRPr="00284D38" w:rsidRDefault="002C790B" w:rsidP="002C790B">
            <w:pPr>
              <w:pStyle w:val="NormalWeb"/>
              <w:spacing w:before="60" w:beforeAutospacing="0" w:after="60" w:afterAutospacing="0" w:line="288" w:lineRule="auto"/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20"/>
                <w:lang w:val="en-US"/>
              </w:rPr>
            </w:pPr>
            <w:r w:rsidRPr="00284D38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 xml:space="preserve">Disability Rights Dialogue </w:t>
            </w:r>
          </w:p>
        </w:tc>
        <w:tc>
          <w:tcPr>
            <w:tcW w:w="1276" w:type="dxa"/>
          </w:tcPr>
          <w:p w:rsidR="002C790B" w:rsidRPr="00284D38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 xml:space="preserve">Pretoria </w:t>
            </w:r>
          </w:p>
        </w:tc>
        <w:tc>
          <w:tcPr>
            <w:tcW w:w="850" w:type="dxa"/>
          </w:tcPr>
          <w:p w:rsidR="002C790B" w:rsidRPr="00284D38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>9:00-16:00</w:t>
            </w:r>
          </w:p>
        </w:tc>
        <w:tc>
          <w:tcPr>
            <w:tcW w:w="1559" w:type="dxa"/>
          </w:tcPr>
          <w:p w:rsidR="002C790B" w:rsidRPr="00B01B36" w:rsidRDefault="002C790B" w:rsidP="002C790B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  <w:lang w:val="en-US"/>
              </w:rPr>
            </w:pPr>
            <w:r w:rsidRPr="00B01B36">
              <w:rPr>
                <w:rFonts w:eastAsiaTheme="minorEastAsia" w:cs="Arial"/>
                <w:kern w:val="24"/>
                <w:sz w:val="20"/>
                <w:szCs w:val="20"/>
                <w:lang w:val="en-US"/>
              </w:rPr>
              <w:t>SAPS</w:t>
            </w:r>
          </w:p>
        </w:tc>
        <w:tc>
          <w:tcPr>
            <w:tcW w:w="3969" w:type="dxa"/>
          </w:tcPr>
          <w:p w:rsidR="002C790B" w:rsidRPr="00284D38" w:rsidRDefault="002C790B" w:rsidP="002C790B">
            <w:pPr>
              <w:spacing w:before="60" w:after="60"/>
              <w:rPr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>Dialogue targets internal SAPS staff</w:t>
            </w:r>
          </w:p>
        </w:tc>
        <w:tc>
          <w:tcPr>
            <w:tcW w:w="2410" w:type="dxa"/>
          </w:tcPr>
          <w:p w:rsidR="002C790B" w:rsidRPr="00284D38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84D38">
              <w:rPr>
                <w:sz w:val="20"/>
                <w:szCs w:val="20"/>
              </w:rPr>
              <w:t xml:space="preserve">Col </w:t>
            </w:r>
            <w:r w:rsidRPr="00284D38">
              <w:rPr>
                <w:rFonts w:cs="Arial"/>
                <w:sz w:val="20"/>
                <w:szCs w:val="20"/>
              </w:rPr>
              <w:t>Sibusisiwe Mathenjwa</w:t>
            </w:r>
          </w:p>
          <w:p w:rsidR="002C790B" w:rsidRPr="00284D38" w:rsidRDefault="00C4110D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59" w:history="1">
              <w:r w:rsidR="002C790B" w:rsidRPr="00284D38">
                <w:rPr>
                  <w:rStyle w:val="Hyperlink"/>
                  <w:rFonts w:cs="Arial"/>
                  <w:sz w:val="20"/>
                  <w:szCs w:val="20"/>
                </w:rPr>
                <w:t>MathenjwaSibusisiwe@saps.org.za</w:t>
              </w:r>
            </w:hyperlink>
            <w:r w:rsidR="002C790B" w:rsidRPr="00284D38">
              <w:rPr>
                <w:rFonts w:cs="Arial"/>
                <w:sz w:val="20"/>
                <w:szCs w:val="20"/>
              </w:rPr>
              <w:t xml:space="preserve">  </w:t>
            </w:r>
          </w:p>
          <w:p w:rsidR="00B01B36" w:rsidRPr="00284D38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84D38">
              <w:rPr>
                <w:rFonts w:cs="Arial"/>
                <w:sz w:val="20"/>
                <w:szCs w:val="20"/>
              </w:rPr>
              <w:t>0764134148</w:t>
            </w:r>
          </w:p>
        </w:tc>
      </w:tr>
      <w:tr w:rsidR="002C790B" w:rsidTr="00625899">
        <w:tc>
          <w:tcPr>
            <w:tcW w:w="98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Nov</w:t>
            </w:r>
          </w:p>
        </w:tc>
        <w:tc>
          <w:tcPr>
            <w:tcW w:w="1425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looking at GBVF through a disability lens</w:t>
            </w:r>
          </w:p>
        </w:tc>
        <w:tc>
          <w:tcPr>
            <w:tcW w:w="1276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 </w:t>
            </w:r>
          </w:p>
        </w:tc>
        <w:tc>
          <w:tcPr>
            <w:tcW w:w="850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55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of Transport</w:t>
            </w:r>
          </w:p>
        </w:tc>
        <w:tc>
          <w:tcPr>
            <w:tcW w:w="3969" w:type="dxa"/>
          </w:tcPr>
          <w:p w:rsidR="002C790B" w:rsidRPr="00F5541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Sensitise DoT officials on GBVF and disability matters.</w:t>
            </w:r>
          </w:p>
        </w:tc>
        <w:tc>
          <w:tcPr>
            <w:tcW w:w="2410" w:type="dxa"/>
          </w:tcPr>
          <w:p w:rsidR="002C790B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25899">
              <w:rPr>
                <w:rFonts w:cs="Arial"/>
                <w:sz w:val="20"/>
                <w:szCs w:val="20"/>
              </w:rPr>
              <w:t>Mamotsepe Matshwane</w:t>
            </w:r>
          </w:p>
          <w:p w:rsidR="002C790B" w:rsidRDefault="00C4110D" w:rsidP="002C790B">
            <w:pPr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hyperlink r:id="rId60" w:history="1">
              <w:r w:rsidR="002C790B" w:rsidRPr="008F0643">
                <w:rPr>
                  <w:rStyle w:val="Hyperlink"/>
                  <w:rFonts w:cs="Arial"/>
                  <w:sz w:val="20"/>
                  <w:szCs w:val="20"/>
                </w:rPr>
                <w:t>MatshwaM@dot.gov.za</w:t>
              </w:r>
            </w:hyperlink>
          </w:p>
          <w:p w:rsidR="002C790B" w:rsidRPr="00625899" w:rsidRDefault="002C790B" w:rsidP="002C790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16F04">
              <w:rPr>
                <w:rFonts w:cs="Arial"/>
                <w:sz w:val="20"/>
                <w:szCs w:val="20"/>
              </w:rPr>
              <w:t>012-309 3897</w:t>
            </w:r>
          </w:p>
        </w:tc>
      </w:tr>
      <w:tr w:rsidR="00B01B36" w:rsidRPr="00B01B36" w:rsidTr="00C4110D">
        <w:tc>
          <w:tcPr>
            <w:tcW w:w="985" w:type="dxa"/>
          </w:tcPr>
          <w:p w:rsidR="00B01B36" w:rsidRPr="00B01B36" w:rsidRDefault="00B01B36" w:rsidP="00B01B36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29 Nov</w:t>
            </w:r>
          </w:p>
        </w:tc>
        <w:tc>
          <w:tcPr>
            <w:tcW w:w="1425" w:type="dxa"/>
          </w:tcPr>
          <w:p w:rsidR="00B01B36" w:rsidRPr="00B01B36" w:rsidRDefault="00B01B36" w:rsidP="00B01B36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B01B36" w:rsidRPr="00B01B36" w:rsidRDefault="009F2DBB" w:rsidP="00B01B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701" w:type="dxa"/>
          </w:tcPr>
          <w:p w:rsidR="00B01B36" w:rsidRPr="00B01B36" w:rsidRDefault="00B01B36" w:rsidP="00B01B36">
            <w:pPr>
              <w:pStyle w:val="NormalWeb"/>
              <w:spacing w:before="60" w:beforeAutospacing="0" w:after="60" w:afterAutospacing="0"/>
            </w:pPr>
            <w:r w:rsidRPr="00B01B36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 xml:space="preserve">Gauteng Disability Rights Excellence Awards </w:t>
            </w:r>
          </w:p>
        </w:tc>
        <w:tc>
          <w:tcPr>
            <w:tcW w:w="1276" w:type="dxa"/>
          </w:tcPr>
          <w:p w:rsidR="00B01B36" w:rsidRPr="00B01B36" w:rsidRDefault="009F2DBB" w:rsidP="00B01B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850" w:type="dxa"/>
          </w:tcPr>
          <w:p w:rsidR="00B01B36" w:rsidRPr="00B01B36" w:rsidRDefault="00B01B36" w:rsidP="00B01B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1B36" w:rsidRPr="00B01B36" w:rsidRDefault="00B01B36" w:rsidP="00B01B36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Gauteng Office of the Premier</w:t>
            </w:r>
          </w:p>
        </w:tc>
        <w:tc>
          <w:tcPr>
            <w:tcW w:w="3969" w:type="dxa"/>
          </w:tcPr>
          <w:p w:rsidR="00B01B36" w:rsidRPr="00B01B36" w:rsidRDefault="00B01B36" w:rsidP="00B01B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01B36" w:rsidRDefault="00B01B36" w:rsidP="00B01B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Zain Bulbulia</w:t>
            </w:r>
          </w:p>
          <w:p w:rsidR="00B01B36" w:rsidRPr="00B01B36" w:rsidRDefault="00C4110D" w:rsidP="00B01B36">
            <w:pPr>
              <w:spacing w:before="60" w:after="60"/>
              <w:rPr>
                <w:sz w:val="20"/>
                <w:szCs w:val="20"/>
              </w:rPr>
            </w:pPr>
            <w:hyperlink r:id="rId61" w:history="1">
              <w:r w:rsidR="00B01B36" w:rsidRPr="00DD5BB8">
                <w:rPr>
                  <w:rStyle w:val="Hyperlink"/>
                  <w:sz w:val="20"/>
                  <w:szCs w:val="20"/>
                </w:rPr>
                <w:t>TaniaH@gauteng.gov.za</w:t>
              </w:r>
            </w:hyperlink>
            <w:r w:rsidR="00B01B36">
              <w:rPr>
                <w:sz w:val="20"/>
                <w:szCs w:val="20"/>
              </w:rPr>
              <w:t xml:space="preserve"> </w:t>
            </w:r>
          </w:p>
        </w:tc>
      </w:tr>
      <w:tr w:rsidR="002C790B" w:rsidTr="00625899">
        <w:tc>
          <w:tcPr>
            <w:tcW w:w="985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Nov</w:t>
            </w:r>
          </w:p>
        </w:tc>
        <w:tc>
          <w:tcPr>
            <w:tcW w:w="1425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KwaZulu-Natal</w:t>
            </w:r>
          </w:p>
        </w:tc>
        <w:tc>
          <w:tcPr>
            <w:tcW w:w="1276" w:type="dxa"/>
          </w:tcPr>
          <w:p w:rsidR="002C790B" w:rsidRDefault="002C790B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eThekwini</w:t>
            </w:r>
          </w:p>
        </w:tc>
        <w:tc>
          <w:tcPr>
            <w:tcW w:w="1701" w:type="dxa"/>
          </w:tcPr>
          <w:p w:rsidR="002C790B" w:rsidRPr="00B01B36" w:rsidRDefault="002C790B" w:rsidP="00B01B36">
            <w:pPr>
              <w:pStyle w:val="NormalWeb"/>
              <w:spacing w:before="60" w:beforeAutospacing="0" w:after="60" w:afterAutospacing="0" w:line="288" w:lineRule="auto"/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20"/>
                <w:lang w:val="en-US"/>
              </w:rPr>
            </w:pPr>
            <w:r w:rsidRPr="00B01B36">
              <w:rPr>
                <w:rFonts w:ascii="Arial" w:hAnsi="Arial" w:cs="Arial"/>
                <w:color w:val="000000"/>
                <w:sz w:val="20"/>
                <w:szCs w:val="20"/>
              </w:rPr>
              <w:t>Annual Year End Celebration</w:t>
            </w:r>
          </w:p>
        </w:tc>
        <w:tc>
          <w:tcPr>
            <w:tcW w:w="1276" w:type="dxa"/>
          </w:tcPr>
          <w:p w:rsidR="002C790B" w:rsidRPr="00B01B36" w:rsidRDefault="002C790B" w:rsidP="00B01B36">
            <w:pPr>
              <w:spacing w:before="60" w:after="60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Action in Autism Centre</w:t>
            </w:r>
          </w:p>
        </w:tc>
        <w:tc>
          <w:tcPr>
            <w:tcW w:w="850" w:type="dxa"/>
          </w:tcPr>
          <w:p w:rsidR="002C790B" w:rsidRPr="00B01B36" w:rsidRDefault="002C790B" w:rsidP="00B01B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790B" w:rsidRPr="00B01B36" w:rsidRDefault="002C790B" w:rsidP="00B01B36">
            <w:pPr>
              <w:spacing w:before="60" w:after="60"/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  <w:lang w:val="en-US"/>
              </w:rPr>
            </w:pPr>
            <w:r w:rsidRPr="00B01B36">
              <w:rPr>
                <w:rFonts w:eastAsia="Times New Roman" w:cs="Arial"/>
                <w:color w:val="000000"/>
                <w:sz w:val="20"/>
                <w:szCs w:val="20"/>
              </w:rPr>
              <w:t>Action in Autism</w:t>
            </w:r>
          </w:p>
        </w:tc>
        <w:tc>
          <w:tcPr>
            <w:tcW w:w="3969" w:type="dxa"/>
          </w:tcPr>
          <w:p w:rsidR="002C790B" w:rsidRPr="00B01B36" w:rsidRDefault="002C790B" w:rsidP="00B01B36">
            <w:pPr>
              <w:spacing w:before="60" w:after="60"/>
              <w:rPr>
                <w:rFonts w:eastAsia="Times New Roman"/>
                <w:color w:val="000000"/>
                <w:sz w:val="20"/>
                <w:szCs w:val="20"/>
              </w:rPr>
            </w:pPr>
            <w:r w:rsidRPr="00B01B36">
              <w:rPr>
                <w:rFonts w:eastAsia="Times New Roman"/>
                <w:color w:val="000000"/>
                <w:sz w:val="20"/>
                <w:szCs w:val="20"/>
              </w:rPr>
              <w:t>We always use this as a photo opportunity to raise awareness and acceptance of people with autism.  We have a poster paint section where families paint their own messages to share and it culminates in a huge group picture which we send out to members of the media.    </w:t>
            </w:r>
          </w:p>
        </w:tc>
        <w:tc>
          <w:tcPr>
            <w:tcW w:w="2410" w:type="dxa"/>
          </w:tcPr>
          <w:p w:rsidR="002C790B" w:rsidRPr="00B01B36" w:rsidRDefault="002C790B" w:rsidP="00B01B36">
            <w:pPr>
              <w:spacing w:before="60" w:after="60"/>
              <w:rPr>
                <w:color w:val="000000"/>
                <w:sz w:val="20"/>
                <w:szCs w:val="20"/>
                <w:lang w:eastAsia="en-ZA"/>
              </w:rPr>
            </w:pPr>
            <w:r w:rsidRPr="00B01B36">
              <w:rPr>
                <w:color w:val="000000"/>
                <w:sz w:val="20"/>
                <w:szCs w:val="20"/>
                <w:lang w:eastAsia="en-ZA"/>
              </w:rPr>
              <w:t>Liza Aziz</w:t>
            </w:r>
          </w:p>
          <w:p w:rsidR="002C790B" w:rsidRPr="00B01B36" w:rsidRDefault="002C790B" w:rsidP="00B01B36">
            <w:pPr>
              <w:spacing w:before="60" w:after="60"/>
              <w:rPr>
                <w:color w:val="000000"/>
                <w:sz w:val="20"/>
                <w:szCs w:val="20"/>
                <w:lang w:eastAsia="en-ZA"/>
              </w:rPr>
            </w:pPr>
            <w:r w:rsidRPr="00B01B36">
              <w:rPr>
                <w:color w:val="000000"/>
                <w:sz w:val="20"/>
                <w:szCs w:val="20"/>
                <w:lang w:eastAsia="en-ZA"/>
              </w:rPr>
              <w:t xml:space="preserve">031 2611154/ </w:t>
            </w:r>
          </w:p>
          <w:p w:rsidR="002C790B" w:rsidRPr="00B01B36" w:rsidRDefault="002C790B" w:rsidP="00B01B36">
            <w:pPr>
              <w:spacing w:before="60" w:after="60"/>
              <w:rPr>
                <w:color w:val="000000"/>
                <w:sz w:val="20"/>
                <w:szCs w:val="20"/>
                <w:lang w:eastAsia="en-ZA"/>
              </w:rPr>
            </w:pPr>
            <w:r w:rsidRPr="00B01B36">
              <w:rPr>
                <w:color w:val="000000"/>
                <w:sz w:val="20"/>
                <w:szCs w:val="20"/>
                <w:lang w:eastAsia="en-ZA"/>
              </w:rPr>
              <w:t>031 2074858</w:t>
            </w:r>
          </w:p>
          <w:p w:rsidR="002C790B" w:rsidRPr="00B01B36" w:rsidRDefault="002C790B" w:rsidP="00B01B36">
            <w:pPr>
              <w:spacing w:before="60" w:after="60"/>
              <w:rPr>
                <w:color w:val="000000"/>
                <w:sz w:val="20"/>
                <w:szCs w:val="20"/>
                <w:lang w:eastAsia="en-ZA"/>
              </w:rPr>
            </w:pPr>
            <w:r w:rsidRPr="00B01B36">
              <w:rPr>
                <w:color w:val="000000"/>
                <w:sz w:val="20"/>
                <w:szCs w:val="20"/>
                <w:lang w:eastAsia="en-ZA"/>
              </w:rPr>
              <w:t>083 777 44 68</w:t>
            </w:r>
          </w:p>
          <w:p w:rsidR="002C790B" w:rsidRPr="00B01B36" w:rsidRDefault="00C4110D" w:rsidP="00B01B36">
            <w:pPr>
              <w:spacing w:before="60" w:after="60"/>
              <w:rPr>
                <w:color w:val="000000"/>
                <w:sz w:val="20"/>
                <w:szCs w:val="20"/>
                <w:lang w:eastAsia="en-ZA"/>
              </w:rPr>
            </w:pPr>
            <w:hyperlink r:id="rId62" w:history="1">
              <w:r w:rsidR="002C790B" w:rsidRPr="00B01B36">
                <w:rPr>
                  <w:rStyle w:val="Hyperlink"/>
                  <w:sz w:val="20"/>
                  <w:szCs w:val="20"/>
                  <w:lang w:eastAsia="en-ZA"/>
                </w:rPr>
                <w:t>info@actioninautism.org.za</w:t>
              </w:r>
            </w:hyperlink>
          </w:p>
        </w:tc>
      </w:tr>
      <w:tr w:rsidR="00B01B36" w:rsidTr="00C4110D">
        <w:trPr>
          <w:trHeight w:val="812"/>
        </w:trPr>
        <w:tc>
          <w:tcPr>
            <w:tcW w:w="985" w:type="dxa"/>
          </w:tcPr>
          <w:p w:rsidR="00B01B36" w:rsidRDefault="00B01B36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Nov</w:t>
            </w:r>
          </w:p>
        </w:tc>
        <w:tc>
          <w:tcPr>
            <w:tcW w:w="14466" w:type="dxa"/>
            <w:gridSpan w:val="8"/>
          </w:tcPr>
          <w:p w:rsidR="00B01B36" w:rsidRPr="009F68B7" w:rsidRDefault="00B01B36" w:rsidP="00B01B36">
            <w:pPr>
              <w:spacing w:before="60" w:after="60"/>
            </w:pPr>
            <w:r w:rsidRPr="00B01B36">
              <w:rPr>
                <w:rFonts w:eastAsiaTheme="minorEastAsia" w:cs="Arial"/>
                <w:kern w:val="24"/>
                <w:sz w:val="20"/>
                <w:szCs w:val="20"/>
                <w:lang w:val="en-US"/>
              </w:rPr>
              <w:t>United Nations</w:t>
            </w:r>
            <w:r>
              <w:rPr>
                <w:rFonts w:eastAsiaTheme="minorEastAsia" w:cs="Arial"/>
                <w:kern w:val="24"/>
                <w:sz w:val="20"/>
                <w:szCs w:val="20"/>
                <w:lang w:val="en-US"/>
              </w:rPr>
              <w:t xml:space="preserve"> </w:t>
            </w:r>
            <w:r w:rsidRPr="009F68B7">
              <w:rPr>
                <w:sz w:val="20"/>
              </w:rPr>
              <w:t>30</w:t>
            </w:r>
            <w:r w:rsidRPr="009F68B7">
              <w:rPr>
                <w:sz w:val="20"/>
                <w:vertAlign w:val="superscript"/>
              </w:rPr>
              <w:t>th</w:t>
            </w:r>
            <w:r w:rsidRPr="009F68B7">
              <w:rPr>
                <w:sz w:val="20"/>
              </w:rPr>
              <w:t xml:space="preserve"> anniversary of the Convention on the Rights of the Child</w:t>
            </w:r>
          </w:p>
          <w:p w:rsidR="00B01B36" w:rsidRPr="00F5541B" w:rsidRDefault="00C4110D" w:rsidP="002C790B">
            <w:pPr>
              <w:spacing w:before="60" w:after="60"/>
              <w:rPr>
                <w:sz w:val="20"/>
                <w:szCs w:val="20"/>
              </w:rPr>
            </w:pPr>
            <w:hyperlink r:id="rId63" w:history="1">
              <w:r w:rsidR="00B01B36" w:rsidRPr="00DD3F60">
                <w:rPr>
                  <w:rStyle w:val="Hyperlink"/>
                  <w:sz w:val="20"/>
                </w:rPr>
                <w:t>https://www.childrightsconnect.org/30th-anniversary-of-the-un-convention-on-the-rights-of-the-child/</w:t>
              </w:r>
            </w:hyperlink>
            <w:r w:rsidR="00B01B36" w:rsidRPr="00DD3F60">
              <w:rPr>
                <w:sz w:val="20"/>
              </w:rPr>
              <w:t xml:space="preserve"> </w:t>
            </w:r>
          </w:p>
        </w:tc>
      </w:tr>
      <w:tr w:rsidR="00B01B36" w:rsidTr="00C4110D">
        <w:trPr>
          <w:trHeight w:val="838"/>
        </w:trPr>
        <w:tc>
          <w:tcPr>
            <w:tcW w:w="985" w:type="dxa"/>
          </w:tcPr>
          <w:p w:rsidR="00B01B36" w:rsidRPr="00F5541B" w:rsidRDefault="00B01B36" w:rsidP="002C790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Dec</w:t>
            </w:r>
          </w:p>
        </w:tc>
        <w:tc>
          <w:tcPr>
            <w:tcW w:w="14466" w:type="dxa"/>
            <w:gridSpan w:val="8"/>
          </w:tcPr>
          <w:p w:rsidR="00B01B36" w:rsidRPr="00B01B36" w:rsidRDefault="00B01B36" w:rsidP="00B01B36">
            <w:pPr>
              <w:pStyle w:val="NormalWeb"/>
              <w:spacing w:before="60" w:beforeAutospacing="0" w:after="60" w:afterAutospacing="0" w:line="288" w:lineRule="auto"/>
              <w:rPr>
                <w:rFonts w:ascii="Arial" w:eastAsiaTheme="minorEastAsia" w:hAnsi="Arial" w:cs="Arial"/>
                <w:kern w:val="24"/>
                <w:sz w:val="20"/>
                <w:szCs w:val="20"/>
              </w:rPr>
            </w:pPr>
            <w:r w:rsidRPr="00B01B36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>International AIDS Day</w:t>
            </w:r>
          </w:p>
          <w:p w:rsidR="00B01B36" w:rsidRPr="00F5541B" w:rsidRDefault="00C4110D" w:rsidP="0082564E">
            <w:pPr>
              <w:spacing w:before="60" w:after="60"/>
              <w:rPr>
                <w:sz w:val="20"/>
                <w:szCs w:val="20"/>
              </w:rPr>
            </w:pPr>
            <w:hyperlink r:id="rId64" w:history="1">
              <w:r w:rsidR="00B01B36" w:rsidRPr="00741105">
                <w:rPr>
                  <w:rStyle w:val="Hyperlink"/>
                  <w:rFonts w:cs="Arial"/>
                  <w:sz w:val="20"/>
                  <w:szCs w:val="24"/>
                </w:rPr>
                <w:t>http://www.un.org/en/events/aidsday/</w:t>
              </w:r>
            </w:hyperlink>
            <w:r w:rsidR="00B01B36" w:rsidRPr="00741105">
              <w:rPr>
                <w:rFonts w:cs="Arial"/>
                <w:sz w:val="20"/>
                <w:szCs w:val="24"/>
              </w:rPr>
              <w:t xml:space="preserve"> </w:t>
            </w:r>
            <w:r w:rsidR="0082564E">
              <w:rPr>
                <w:rFonts w:cs="Arial"/>
                <w:sz w:val="20"/>
                <w:szCs w:val="24"/>
              </w:rPr>
              <w:t xml:space="preserve">; </w:t>
            </w:r>
            <w:hyperlink r:id="rId65" w:history="1">
              <w:r w:rsidR="00B01B36" w:rsidRPr="00741105">
                <w:rPr>
                  <w:rStyle w:val="Hyperlink"/>
                  <w:rFonts w:cs="Arial"/>
                  <w:sz w:val="20"/>
                  <w:szCs w:val="24"/>
                </w:rPr>
                <w:t>https://www.gov.za/WorldAIDSDay2019</w:t>
              </w:r>
            </w:hyperlink>
          </w:p>
        </w:tc>
      </w:tr>
      <w:tr w:rsidR="00191864" w:rsidTr="00625899">
        <w:tc>
          <w:tcPr>
            <w:tcW w:w="985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Dec</w:t>
            </w:r>
          </w:p>
        </w:tc>
        <w:tc>
          <w:tcPr>
            <w:tcW w:w="1425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191864" w:rsidRPr="0082564E" w:rsidRDefault="00191864" w:rsidP="00191864">
            <w:pPr>
              <w:spacing w:before="60" w:after="60"/>
              <w:rPr>
                <w:sz w:val="20"/>
                <w:szCs w:val="20"/>
              </w:rPr>
            </w:pPr>
            <w:r w:rsidRPr="0082564E">
              <w:rPr>
                <w:sz w:val="20"/>
                <w:szCs w:val="20"/>
              </w:rPr>
              <w:t>City of Joh’burg</w:t>
            </w:r>
          </w:p>
        </w:tc>
        <w:tc>
          <w:tcPr>
            <w:tcW w:w="1701" w:type="dxa"/>
          </w:tcPr>
          <w:p w:rsidR="00191864" w:rsidRPr="0082564E" w:rsidRDefault="00191864" w:rsidP="00191864">
            <w:pPr>
              <w:pStyle w:val="NormalWeb"/>
              <w:spacing w:before="60" w:beforeAutospacing="0" w:after="60" w:afterAutospacing="0"/>
            </w:pPr>
            <w:r w:rsidRPr="0082564E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 xml:space="preserve">Celebrity Golf Invitational </w:t>
            </w:r>
          </w:p>
        </w:tc>
        <w:tc>
          <w:tcPr>
            <w:tcW w:w="1276" w:type="dxa"/>
          </w:tcPr>
          <w:p w:rsidR="00191864" w:rsidRPr="0082564E" w:rsidRDefault="00191864" w:rsidP="00191864">
            <w:pPr>
              <w:spacing w:before="60" w:after="60"/>
              <w:rPr>
                <w:sz w:val="20"/>
                <w:szCs w:val="20"/>
              </w:rPr>
            </w:pPr>
            <w:r w:rsidRPr="0082564E">
              <w:rPr>
                <w:rFonts w:eastAsiaTheme="minorEastAsia" w:cs="Arial"/>
                <w:kern w:val="24"/>
                <w:sz w:val="20"/>
                <w:szCs w:val="20"/>
              </w:rPr>
              <w:t>Eagle Canyon Golf Estate</w:t>
            </w:r>
          </w:p>
        </w:tc>
        <w:tc>
          <w:tcPr>
            <w:tcW w:w="850" w:type="dxa"/>
          </w:tcPr>
          <w:p w:rsidR="00191864" w:rsidRPr="0082564E" w:rsidRDefault="00191864" w:rsidP="0019186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1864" w:rsidRPr="0082564E" w:rsidRDefault="00191864" w:rsidP="00191864">
            <w:pPr>
              <w:spacing w:before="60" w:after="60"/>
              <w:rPr>
                <w:sz w:val="20"/>
                <w:szCs w:val="20"/>
              </w:rPr>
            </w:pPr>
            <w:r w:rsidRPr="0082564E">
              <w:rPr>
                <w:rFonts w:eastAsiaTheme="minorEastAsia" w:cs="Arial"/>
                <w:kern w:val="24"/>
                <w:sz w:val="20"/>
                <w:szCs w:val="20"/>
              </w:rPr>
              <w:t>Special Olympics</w:t>
            </w:r>
          </w:p>
        </w:tc>
        <w:tc>
          <w:tcPr>
            <w:tcW w:w="3969" w:type="dxa"/>
          </w:tcPr>
          <w:p w:rsidR="00191864" w:rsidRPr="003549BF" w:rsidRDefault="00191864" w:rsidP="00191864">
            <w:pPr>
              <w:spacing w:before="60" w:after="60"/>
              <w:rPr>
                <w:b/>
                <w:i/>
                <w:sz w:val="20"/>
                <w:szCs w:val="20"/>
              </w:rPr>
            </w:pPr>
            <w:r w:rsidRPr="003549BF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>seeking partnership</w:t>
            </w:r>
          </w:p>
        </w:tc>
        <w:tc>
          <w:tcPr>
            <w:tcW w:w="2410" w:type="dxa"/>
          </w:tcPr>
          <w:p w:rsidR="00191864" w:rsidRPr="00191864" w:rsidRDefault="00191864" w:rsidP="00191864">
            <w:pPr>
              <w:spacing w:before="60" w:after="60" w:line="276" w:lineRule="auto"/>
              <w:rPr>
                <w:rFonts w:cs="Arial"/>
                <w:sz w:val="20"/>
                <w:szCs w:val="20"/>
                <w:lang w:val="en-US" w:eastAsia="en-ZA"/>
              </w:rPr>
            </w:pPr>
            <w:r w:rsidRPr="00191864">
              <w:rPr>
                <w:rFonts w:cs="Arial"/>
                <w:bCs/>
                <w:sz w:val="20"/>
                <w:szCs w:val="20"/>
                <w:lang w:val="en-US" w:eastAsia="en-ZA"/>
              </w:rPr>
              <w:t>Ancilla Smith</w:t>
            </w:r>
            <w:r w:rsidRPr="00191864">
              <w:rPr>
                <w:rFonts w:cs="Arial"/>
                <w:sz w:val="20"/>
                <w:szCs w:val="20"/>
                <w:lang w:val="en-US" w:eastAsia="en-ZA"/>
              </w:rPr>
              <w:br/>
              <w:t>+27 11 706 3323</w:t>
            </w:r>
          </w:p>
          <w:p w:rsidR="00191864" w:rsidRPr="00191864" w:rsidRDefault="00191864" w:rsidP="00191864">
            <w:pPr>
              <w:spacing w:before="60" w:after="60" w:line="276" w:lineRule="auto"/>
              <w:rPr>
                <w:rFonts w:cs="Arial"/>
                <w:sz w:val="20"/>
                <w:szCs w:val="20"/>
                <w:lang w:val="en-US" w:eastAsia="en-ZA"/>
              </w:rPr>
            </w:pPr>
            <w:r w:rsidRPr="00191864">
              <w:rPr>
                <w:rFonts w:cs="Arial"/>
                <w:sz w:val="20"/>
                <w:szCs w:val="20"/>
                <w:lang w:val="en-US" w:eastAsia="en-ZA"/>
              </w:rPr>
              <w:t>+27 76 536 7297</w:t>
            </w:r>
            <w:r w:rsidRPr="00191864">
              <w:rPr>
                <w:rFonts w:cs="Arial"/>
                <w:sz w:val="20"/>
                <w:szCs w:val="20"/>
                <w:lang w:val="en-US" w:eastAsia="en-ZA"/>
              </w:rPr>
              <w:br/>
            </w:r>
            <w:hyperlink r:id="rId66" w:history="1">
              <w:r w:rsidRPr="007E211F">
                <w:rPr>
                  <w:rStyle w:val="Hyperlink"/>
                  <w:rFonts w:cs="Arial"/>
                  <w:sz w:val="20"/>
                  <w:szCs w:val="20"/>
                  <w:lang w:val="en-US" w:eastAsia="en-ZA"/>
                </w:rPr>
                <w:t>ancilla@specialolympics.org.za</w:t>
              </w:r>
            </w:hyperlink>
            <w:r>
              <w:rPr>
                <w:rFonts w:cs="Arial"/>
                <w:sz w:val="20"/>
                <w:szCs w:val="20"/>
                <w:lang w:val="en-US" w:eastAsia="en-ZA"/>
              </w:rPr>
              <w:t xml:space="preserve"> </w:t>
            </w:r>
          </w:p>
        </w:tc>
      </w:tr>
      <w:tr w:rsidR="00191864" w:rsidTr="00625899">
        <w:tc>
          <w:tcPr>
            <w:tcW w:w="985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05-07 Dec</w:t>
            </w:r>
          </w:p>
        </w:tc>
        <w:tc>
          <w:tcPr>
            <w:tcW w:w="1425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Joh’burg</w:t>
            </w:r>
          </w:p>
        </w:tc>
        <w:tc>
          <w:tcPr>
            <w:tcW w:w="1701" w:type="dxa"/>
          </w:tcPr>
          <w:p w:rsidR="00191864" w:rsidRPr="00D91854" w:rsidRDefault="00191864" w:rsidP="00191864">
            <w:pPr>
              <w:pStyle w:val="NormalWeb"/>
              <w:spacing w:before="60" w:beforeAutospacing="0" w:after="60" w:afterAutospacing="0"/>
            </w:pPr>
            <w:r w:rsidRPr="0047176F">
              <w:rPr>
                <w:rFonts w:ascii="Arial" w:hAnsi="Arial" w:cs="Arial"/>
                <w:sz w:val="20"/>
              </w:rPr>
              <w:t>Global Youth Summit on Poverty and Disability</w:t>
            </w:r>
          </w:p>
        </w:tc>
        <w:tc>
          <w:tcPr>
            <w:tcW w:w="1276" w:type="dxa"/>
          </w:tcPr>
          <w:p w:rsidR="00191864" w:rsidRPr="00F5541B" w:rsidRDefault="0082564E" w:rsidP="008256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Midrand</w:t>
            </w:r>
          </w:p>
        </w:tc>
        <w:tc>
          <w:tcPr>
            <w:tcW w:w="850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 w:rsidRPr="0047176F">
              <w:rPr>
                <w:rFonts w:cs="Arial"/>
                <w:sz w:val="20"/>
              </w:rPr>
              <w:t>10h00 – 16h00</w:t>
            </w:r>
          </w:p>
        </w:tc>
        <w:tc>
          <w:tcPr>
            <w:tcW w:w="1559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91864" w:rsidRPr="00F5541B" w:rsidRDefault="00191864" w:rsidP="00191864">
            <w:pPr>
              <w:spacing w:before="60" w:after="60"/>
              <w:rPr>
                <w:sz w:val="20"/>
                <w:szCs w:val="20"/>
              </w:rPr>
            </w:pPr>
            <w:r w:rsidRPr="0047176F">
              <w:rPr>
                <w:rFonts w:cs="Arial"/>
                <w:sz w:val="20"/>
              </w:rPr>
              <w:t>Public sectors representativ</w:t>
            </w:r>
            <w:r>
              <w:rPr>
                <w:rFonts w:cs="Arial"/>
                <w:sz w:val="20"/>
              </w:rPr>
              <w:t>es, National, provincial govern</w:t>
            </w:r>
            <w:r w:rsidRPr="0047176F">
              <w:rPr>
                <w:rFonts w:cs="Arial"/>
                <w:sz w:val="20"/>
              </w:rPr>
              <w:t>ments</w:t>
            </w:r>
            <w:r>
              <w:rPr>
                <w:rFonts w:cs="Arial"/>
                <w:sz w:val="20"/>
              </w:rPr>
              <w:t xml:space="preserve">; </w:t>
            </w:r>
            <w:r w:rsidRPr="0047176F">
              <w:rPr>
                <w:rFonts w:cs="Arial"/>
                <w:sz w:val="20"/>
              </w:rPr>
              <w:t>International agencies</w:t>
            </w:r>
            <w:r>
              <w:rPr>
                <w:rFonts w:cs="Arial"/>
                <w:sz w:val="20"/>
              </w:rPr>
              <w:t xml:space="preserve">; </w:t>
            </w:r>
            <w:r w:rsidRPr="0047176F">
              <w:rPr>
                <w:rFonts w:cs="Arial"/>
                <w:sz w:val="20"/>
              </w:rPr>
              <w:t>youth</w:t>
            </w:r>
            <w:r>
              <w:rPr>
                <w:rFonts w:cs="Arial"/>
                <w:sz w:val="20"/>
              </w:rPr>
              <w:t xml:space="preserve"> DPOs; National disability organis</w:t>
            </w:r>
            <w:r w:rsidRPr="0047176F">
              <w:rPr>
                <w:rFonts w:cs="Arial"/>
                <w:sz w:val="20"/>
              </w:rPr>
              <w:t>ations</w:t>
            </w:r>
          </w:p>
        </w:tc>
        <w:tc>
          <w:tcPr>
            <w:tcW w:w="2410" w:type="dxa"/>
          </w:tcPr>
          <w:p w:rsidR="00191864" w:rsidRPr="0047176F" w:rsidRDefault="00191864" w:rsidP="00191864">
            <w:pPr>
              <w:spacing w:before="60" w:after="60"/>
              <w:rPr>
                <w:rFonts w:cs="Arial"/>
                <w:sz w:val="20"/>
              </w:rPr>
            </w:pPr>
            <w:r w:rsidRPr="0047176F">
              <w:rPr>
                <w:rFonts w:cs="Arial"/>
                <w:sz w:val="20"/>
              </w:rPr>
              <w:t>Nkosinathi Ndlovu</w:t>
            </w:r>
          </w:p>
          <w:p w:rsidR="00191864" w:rsidRPr="0047176F" w:rsidRDefault="00191864" w:rsidP="00191864">
            <w:pPr>
              <w:spacing w:before="60" w:after="60"/>
              <w:rPr>
                <w:rFonts w:cs="Arial"/>
                <w:sz w:val="20"/>
              </w:rPr>
            </w:pPr>
            <w:r w:rsidRPr="0047176F">
              <w:rPr>
                <w:rFonts w:cs="Arial"/>
                <w:sz w:val="20"/>
              </w:rPr>
              <w:t>0790782311 (sms)</w:t>
            </w:r>
          </w:p>
          <w:p w:rsidR="00191864" w:rsidRPr="0082564E" w:rsidRDefault="00C4110D" w:rsidP="00191864">
            <w:pPr>
              <w:spacing w:before="60" w:after="60"/>
              <w:rPr>
                <w:rFonts w:cs="Arial"/>
                <w:sz w:val="20"/>
              </w:rPr>
            </w:pPr>
            <w:hyperlink r:id="rId67" w:history="1">
              <w:r w:rsidR="00191864" w:rsidRPr="0047176F">
                <w:rPr>
                  <w:rStyle w:val="Hyperlink"/>
                  <w:rFonts w:cs="Arial"/>
                  <w:sz w:val="20"/>
                </w:rPr>
                <w:t>nkosinathindlovu.foundation@gmail.com</w:t>
              </w:r>
            </w:hyperlink>
            <w:r w:rsidR="0082564E">
              <w:rPr>
                <w:rStyle w:val="Hyperlink"/>
                <w:rFonts w:cs="Arial"/>
                <w:sz w:val="20"/>
              </w:rPr>
              <w:t xml:space="preserve"> </w:t>
            </w:r>
          </w:p>
        </w:tc>
      </w:tr>
      <w:tr w:rsidR="005D3921" w:rsidTr="00625899">
        <w:tc>
          <w:tcPr>
            <w:tcW w:w="985" w:type="dxa"/>
          </w:tcPr>
          <w:p w:rsidR="005D3921" w:rsidRDefault="005D3921" w:rsidP="005D39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24Nov – 02 Dec</w:t>
            </w:r>
          </w:p>
        </w:tc>
        <w:tc>
          <w:tcPr>
            <w:tcW w:w="1425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</w:t>
            </w:r>
          </w:p>
        </w:tc>
        <w:tc>
          <w:tcPr>
            <w:tcW w:w="1276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3921" w:rsidRPr="009D20D7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Oversight Visits </w:t>
            </w:r>
          </w:p>
        </w:tc>
        <w:tc>
          <w:tcPr>
            <w:tcW w:w="1276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850" w:type="dxa"/>
          </w:tcPr>
          <w:p w:rsidR="005D3921" w:rsidRDefault="005D3921" w:rsidP="005D392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Ministries</w:t>
            </w:r>
          </w:p>
          <w:p w:rsidR="005D3921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MECs offices</w:t>
            </w:r>
          </w:p>
          <w:p w:rsidR="005D3921" w:rsidRPr="009D20D7" w:rsidRDefault="005D3921" w:rsidP="005D3921">
            <w:pPr>
              <w:spacing w:before="60" w:after="60"/>
              <w:rPr>
                <w:rFonts w:cs="Arial"/>
                <w:kern w:val="24"/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>Portfolio and Select Committees</w:t>
            </w:r>
          </w:p>
        </w:tc>
        <w:tc>
          <w:tcPr>
            <w:tcW w:w="3969" w:type="dxa"/>
          </w:tcPr>
          <w:p w:rsidR="00043C3C" w:rsidRPr="005D3921" w:rsidRDefault="00043C3C" w:rsidP="00043C3C">
            <w:pPr>
              <w:tabs>
                <w:tab w:val="left" w:pos="958"/>
                <w:tab w:val="left" w:pos="1975"/>
                <w:tab w:val="left" w:pos="5353"/>
              </w:tabs>
              <w:spacing w:after="120"/>
              <w:rPr>
                <w:rFonts w:cs="Arial"/>
                <w:sz w:val="20"/>
              </w:rPr>
            </w:pPr>
            <w:r w:rsidRPr="005D3921">
              <w:rPr>
                <w:rFonts w:cs="Arial"/>
                <w:sz w:val="20"/>
              </w:rPr>
              <w:t xml:space="preserve">Members of the Executive will join </w:t>
            </w:r>
            <w:r>
              <w:rPr>
                <w:rFonts w:cs="Arial"/>
                <w:sz w:val="20"/>
              </w:rPr>
              <w:t>MPs</w:t>
            </w:r>
            <w:r w:rsidRPr="005D3921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MPLs</w:t>
            </w:r>
            <w:r w:rsidRPr="005D3921">
              <w:rPr>
                <w:rFonts w:cs="Arial"/>
                <w:sz w:val="20"/>
              </w:rPr>
              <w:t xml:space="preserve"> and leaders of disabled people organisations to familiarise themselves with the extent of disability access for service users with disabilities, the identification of access challenges and learning from good practice.</w:t>
            </w:r>
          </w:p>
          <w:p w:rsidR="00822D0E" w:rsidRPr="00822D0E" w:rsidRDefault="00822D0E" w:rsidP="00822D0E">
            <w:pPr>
              <w:tabs>
                <w:tab w:val="left" w:pos="958"/>
                <w:tab w:val="left" w:pos="1975"/>
                <w:tab w:val="left" w:pos="5353"/>
              </w:tabs>
              <w:spacing w:before="60"/>
              <w:rPr>
                <w:rFonts w:cs="Arial"/>
                <w:sz w:val="2"/>
              </w:rPr>
            </w:pPr>
          </w:p>
          <w:p w:rsidR="00822D0E" w:rsidRPr="00822D0E" w:rsidRDefault="00822D0E" w:rsidP="00822D0E">
            <w:pPr>
              <w:tabs>
                <w:tab w:val="left" w:pos="958"/>
                <w:tab w:val="left" w:pos="1975"/>
                <w:tab w:val="left" w:pos="5353"/>
              </w:tabs>
              <w:rPr>
                <w:rFonts w:cs="Arial"/>
                <w:sz w:val="20"/>
              </w:rPr>
            </w:pPr>
            <w:r w:rsidRPr="00822D0E">
              <w:rPr>
                <w:rFonts w:cs="Arial"/>
                <w:sz w:val="20"/>
              </w:rPr>
              <w:t>Oversight visits could include</w:t>
            </w:r>
          </w:p>
          <w:p w:rsidR="00822D0E" w:rsidRPr="00822D0E" w:rsidRDefault="00822D0E" w:rsidP="00822D0E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822D0E">
              <w:rPr>
                <w:rFonts w:ascii="Arial" w:hAnsi="Arial" w:cs="Arial"/>
                <w:sz w:val="20"/>
              </w:rPr>
              <w:t>Thuthuzela Centres</w:t>
            </w:r>
          </w:p>
          <w:p w:rsidR="00822D0E" w:rsidRPr="00822D0E" w:rsidRDefault="00822D0E" w:rsidP="00822D0E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822D0E">
              <w:rPr>
                <w:rFonts w:ascii="Arial" w:hAnsi="Arial" w:cs="Arial"/>
                <w:sz w:val="20"/>
              </w:rPr>
              <w:t xml:space="preserve">Shelters for Abused Women </w:t>
            </w:r>
          </w:p>
          <w:p w:rsidR="00822D0E" w:rsidRPr="00822D0E" w:rsidRDefault="00822D0E" w:rsidP="00822D0E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822D0E">
              <w:rPr>
                <w:rFonts w:ascii="Arial" w:hAnsi="Arial" w:cs="Arial"/>
                <w:sz w:val="20"/>
              </w:rPr>
              <w:t>Residential facilities for children and adults with severe disabilities</w:t>
            </w:r>
          </w:p>
          <w:p w:rsidR="00822D0E" w:rsidRPr="00822D0E" w:rsidRDefault="00822D0E" w:rsidP="00822D0E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contextualSpacing w:val="0"/>
              <w:rPr>
                <w:rFonts w:ascii="Arial" w:hAnsi="Arial" w:cs="Arial"/>
                <w:sz w:val="20"/>
              </w:rPr>
            </w:pPr>
            <w:r w:rsidRPr="00822D0E">
              <w:rPr>
                <w:rFonts w:ascii="Arial" w:hAnsi="Arial" w:cs="Arial"/>
                <w:sz w:val="20"/>
              </w:rPr>
              <w:t xml:space="preserve">Police stations </w:t>
            </w:r>
          </w:p>
          <w:p w:rsidR="005D3921" w:rsidRPr="00822D0E" w:rsidRDefault="00822D0E" w:rsidP="00822D0E">
            <w:pPr>
              <w:pStyle w:val="ListParagraph"/>
              <w:numPr>
                <w:ilvl w:val="0"/>
                <w:numId w:val="1"/>
              </w:numPr>
              <w:tabs>
                <w:tab w:val="left" w:pos="958"/>
                <w:tab w:val="left" w:pos="1975"/>
                <w:tab w:val="left" w:pos="5353"/>
              </w:tabs>
              <w:spacing w:before="60"/>
              <w:contextualSpacing w:val="0"/>
              <w:rPr>
                <w:rFonts w:ascii="Arial" w:hAnsi="Arial" w:cs="Arial"/>
                <w:sz w:val="20"/>
              </w:rPr>
            </w:pPr>
            <w:r w:rsidRPr="00822D0E">
              <w:rPr>
                <w:rFonts w:ascii="Arial" w:hAnsi="Arial" w:cs="Arial"/>
                <w:sz w:val="20"/>
              </w:rPr>
              <w:t>Courts</w:t>
            </w:r>
          </w:p>
        </w:tc>
        <w:tc>
          <w:tcPr>
            <w:tcW w:w="2410" w:type="dxa"/>
          </w:tcPr>
          <w:p w:rsidR="005D3921" w:rsidRPr="0047176F" w:rsidRDefault="005D3921" w:rsidP="005D3921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:rsidR="00043C3C" w:rsidRDefault="00043C3C">
      <w:pPr>
        <w:rPr>
          <w:sz w:val="2"/>
          <w:szCs w:val="2"/>
        </w:rPr>
      </w:pPr>
    </w:p>
    <w:p w:rsidR="00043C3C" w:rsidRDefault="00043C3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5"/>
        <w:gridCol w:w="1425"/>
        <w:gridCol w:w="1276"/>
        <w:gridCol w:w="1701"/>
        <w:gridCol w:w="1276"/>
        <w:gridCol w:w="850"/>
        <w:gridCol w:w="1559"/>
        <w:gridCol w:w="3969"/>
        <w:gridCol w:w="2552"/>
      </w:tblGrid>
      <w:tr w:rsidR="00191864" w:rsidTr="005F3F61">
        <w:trPr>
          <w:tblHeader/>
        </w:trPr>
        <w:tc>
          <w:tcPr>
            <w:tcW w:w="15593" w:type="dxa"/>
            <w:gridSpan w:val="9"/>
            <w:shd w:val="clear" w:color="auto" w:fill="C5E0B3" w:themeFill="accent6" w:themeFillTint="66"/>
          </w:tcPr>
          <w:p w:rsidR="00AE3699" w:rsidRPr="00662342" w:rsidRDefault="00191864" w:rsidP="00AE3699">
            <w:pPr>
              <w:tabs>
                <w:tab w:val="left" w:pos="958"/>
                <w:tab w:val="left" w:pos="1975"/>
                <w:tab w:val="left" w:pos="5353"/>
              </w:tabs>
              <w:spacing w:before="60" w:after="6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662342">
              <w:rPr>
                <w:rFonts w:cs="Arial"/>
                <w:b/>
                <w:sz w:val="24"/>
                <w:szCs w:val="20"/>
              </w:rPr>
              <w:t>National Day of Persons with Disabilities Celebrations</w:t>
            </w:r>
          </w:p>
          <w:p w:rsidR="00191864" w:rsidRPr="00350E59" w:rsidRDefault="00191864" w:rsidP="00191864">
            <w:pPr>
              <w:tabs>
                <w:tab w:val="left" w:pos="958"/>
                <w:tab w:val="left" w:pos="1975"/>
                <w:tab w:val="left" w:pos="5353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62342">
              <w:rPr>
                <w:rFonts w:cs="Arial"/>
                <w:bCs/>
                <w:sz w:val="24"/>
                <w:szCs w:val="20"/>
              </w:rPr>
              <w:t>Theme: 25 Years of Democracy: Together we must prioritise building a Disability Inclusive and Safe South Africa</w:t>
            </w:r>
          </w:p>
        </w:tc>
      </w:tr>
      <w:tr w:rsidR="00AE3699" w:rsidRPr="007F032A" w:rsidTr="00822D0E">
        <w:trPr>
          <w:trHeight w:val="335"/>
          <w:tblHeader/>
        </w:trPr>
        <w:tc>
          <w:tcPr>
            <w:tcW w:w="985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25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PROVINCE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DISTRICT</w:t>
            </w:r>
          </w:p>
        </w:tc>
        <w:tc>
          <w:tcPr>
            <w:tcW w:w="1701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EVENT 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VENUE</w:t>
            </w:r>
          </w:p>
        </w:tc>
        <w:tc>
          <w:tcPr>
            <w:tcW w:w="850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559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HOST</w:t>
            </w:r>
          </w:p>
        </w:tc>
        <w:tc>
          <w:tcPr>
            <w:tcW w:w="3969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  <w:tc>
          <w:tcPr>
            <w:tcW w:w="2552" w:type="dxa"/>
            <w:shd w:val="clear" w:color="auto" w:fill="538135" w:themeFill="accent6" w:themeFillShade="BF"/>
            <w:vAlign w:val="center"/>
          </w:tcPr>
          <w:p w:rsidR="00AE3699" w:rsidRPr="00F5541B" w:rsidRDefault="00AE3699" w:rsidP="00C4110D">
            <w:pPr>
              <w:spacing w:before="60" w:after="6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5541B">
              <w:rPr>
                <w:b/>
                <w:color w:val="FFFFFF" w:themeColor="background1"/>
                <w:sz w:val="20"/>
                <w:szCs w:val="20"/>
              </w:rPr>
              <w:t xml:space="preserve">CONTACT </w:t>
            </w:r>
          </w:p>
        </w:tc>
      </w:tr>
      <w:tr w:rsidR="00C4110D" w:rsidRPr="00191864" w:rsidTr="00C4110D">
        <w:trPr>
          <w:trHeight w:val="953"/>
        </w:trPr>
        <w:tc>
          <w:tcPr>
            <w:tcW w:w="985" w:type="dxa"/>
          </w:tcPr>
          <w:p w:rsidR="00C4110D" w:rsidRPr="00191864" w:rsidRDefault="00C4110D" w:rsidP="00191864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C80EE9"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C4110D" w:rsidRPr="004B0B99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4B0B99">
              <w:rPr>
                <w:sz w:val="20"/>
                <w:szCs w:val="20"/>
              </w:rPr>
              <w:t>Eastern Cape</w:t>
            </w:r>
          </w:p>
        </w:tc>
        <w:tc>
          <w:tcPr>
            <w:tcW w:w="1276" w:type="dxa"/>
          </w:tcPr>
          <w:p w:rsidR="00C4110D" w:rsidRPr="004B0B99" w:rsidRDefault="00C4110D" w:rsidP="0019186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110D" w:rsidRPr="004B0B99" w:rsidRDefault="00C4110D" w:rsidP="00191864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</w:pPr>
            <w:r w:rsidRPr="004B0B99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 xml:space="preserve">Provincial NDPD Event: </w:t>
            </w:r>
          </w:p>
        </w:tc>
        <w:tc>
          <w:tcPr>
            <w:tcW w:w="1276" w:type="dxa"/>
          </w:tcPr>
          <w:p w:rsidR="00C4110D" w:rsidRPr="00191864" w:rsidRDefault="00C4110D" w:rsidP="00191864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4110D" w:rsidRPr="00191864" w:rsidRDefault="00C4110D" w:rsidP="00191864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110D" w:rsidRPr="00191864" w:rsidRDefault="00C4110D" w:rsidP="00191864">
            <w:pPr>
              <w:spacing w:before="60" w:after="6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C4110D" w:rsidRPr="004B0B99" w:rsidRDefault="00C4110D" w:rsidP="00191864">
            <w:pPr>
              <w:spacing w:before="60" w:after="60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Consultations between government and disability sector not concluded</w:t>
            </w:r>
          </w:p>
        </w:tc>
        <w:tc>
          <w:tcPr>
            <w:tcW w:w="2552" w:type="dxa"/>
          </w:tcPr>
          <w:p w:rsidR="00C4110D" w:rsidRPr="004B0B99" w:rsidRDefault="00C4110D" w:rsidP="004B0B99">
            <w:pPr>
              <w:spacing w:before="60"/>
              <w:rPr>
                <w:sz w:val="20"/>
                <w:szCs w:val="20"/>
              </w:rPr>
            </w:pPr>
            <w:r w:rsidRPr="004B0B99">
              <w:rPr>
                <w:sz w:val="20"/>
                <w:szCs w:val="20"/>
              </w:rPr>
              <w:t>Sithembele Lunguza</w:t>
            </w:r>
          </w:p>
          <w:p w:rsidR="00C4110D" w:rsidRPr="00191864" w:rsidRDefault="00C4110D" w:rsidP="004B0B99">
            <w:pPr>
              <w:spacing w:before="60"/>
              <w:rPr>
                <w:color w:val="FF0000"/>
                <w:sz w:val="20"/>
                <w:szCs w:val="20"/>
              </w:rPr>
            </w:pPr>
            <w:hyperlink r:id="rId68" w:history="1">
              <w:r w:rsidRPr="00DD5BB8">
                <w:rPr>
                  <w:rStyle w:val="Hyperlink"/>
                  <w:sz w:val="20"/>
                  <w:szCs w:val="20"/>
                </w:rPr>
                <w:t>Sithembele.Lunguza@otp.ecprov.gov.za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4110D" w:rsidTr="005F3F61">
        <w:tc>
          <w:tcPr>
            <w:tcW w:w="985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80EE9"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80EE9">
              <w:rPr>
                <w:sz w:val="20"/>
                <w:szCs w:val="20"/>
              </w:rPr>
              <w:t>Free State</w:t>
            </w:r>
          </w:p>
        </w:tc>
        <w:tc>
          <w:tcPr>
            <w:tcW w:w="1276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80EE9">
              <w:rPr>
                <w:sz w:val="20"/>
                <w:szCs w:val="20"/>
              </w:rPr>
              <w:t>Mangaung City</w:t>
            </w:r>
          </w:p>
        </w:tc>
        <w:tc>
          <w:tcPr>
            <w:tcW w:w="1701" w:type="dxa"/>
          </w:tcPr>
          <w:p w:rsidR="00C4110D" w:rsidRPr="00C80EE9" w:rsidRDefault="00C4110D" w:rsidP="00191864">
            <w:pPr>
              <w:pStyle w:val="NormalWeb"/>
              <w:spacing w:before="60" w:beforeAutospacing="0" w:after="60" w:afterAutospacing="0"/>
            </w:pPr>
            <w:r w:rsidRPr="00C80EE9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 xml:space="preserve">Provincial Disability Parliament 2019 </w:t>
            </w:r>
          </w:p>
        </w:tc>
        <w:tc>
          <w:tcPr>
            <w:tcW w:w="1276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80EE9">
              <w:rPr>
                <w:sz w:val="20"/>
                <w:szCs w:val="20"/>
                <w:lang w:val="en-US"/>
              </w:rPr>
              <w:t>Free State Provincial Legislature</w:t>
            </w:r>
          </w:p>
        </w:tc>
        <w:tc>
          <w:tcPr>
            <w:tcW w:w="3969" w:type="dxa"/>
          </w:tcPr>
          <w:p w:rsidR="00C4110D" w:rsidRPr="00C80EE9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80EE9">
              <w:rPr>
                <w:sz w:val="20"/>
                <w:szCs w:val="20"/>
                <w:lang w:val="en-US"/>
              </w:rPr>
              <w:t>Local and District Disability Parliaments feed into the Provincial Disability Parliament-</w:t>
            </w:r>
          </w:p>
          <w:p w:rsidR="00C4110D" w:rsidRPr="004B0B99" w:rsidRDefault="00C4110D" w:rsidP="00191864">
            <w:pPr>
              <w:pStyle w:val="ListParagraph"/>
              <w:numPr>
                <w:ilvl w:val="0"/>
                <w:numId w:val="6"/>
              </w:numPr>
              <w:spacing w:before="60" w:after="60"/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4B0B99">
              <w:rPr>
                <w:rFonts w:ascii="Arial Narrow" w:hAnsi="Arial Narrow"/>
                <w:sz w:val="20"/>
                <w:szCs w:val="20"/>
                <w:lang w:val="en-US"/>
              </w:rPr>
              <w:t xml:space="preserve">27/09 </w:t>
            </w:r>
            <w:r w:rsidRPr="004B0B99">
              <w:rPr>
                <w:rFonts w:ascii="Arial Narrow" w:hAnsi="Arial Narrow"/>
                <w:sz w:val="20"/>
                <w:szCs w:val="20"/>
              </w:rPr>
              <w:t>Fezile Dabi Disability Parliament</w:t>
            </w:r>
          </w:p>
          <w:p w:rsidR="00C4110D" w:rsidRPr="004B0B99" w:rsidRDefault="00C4110D" w:rsidP="00191864">
            <w:pPr>
              <w:pStyle w:val="ListParagraph"/>
              <w:numPr>
                <w:ilvl w:val="0"/>
                <w:numId w:val="6"/>
              </w:numPr>
              <w:spacing w:before="60" w:after="60"/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4B0B99">
              <w:rPr>
                <w:rFonts w:ascii="Arial Narrow" w:hAnsi="Arial Narrow"/>
                <w:sz w:val="20"/>
                <w:szCs w:val="20"/>
              </w:rPr>
              <w:t>04/10 Thabo Mofutsanyane Disability Parliament</w:t>
            </w:r>
          </w:p>
          <w:p w:rsidR="00C4110D" w:rsidRPr="004B0B99" w:rsidRDefault="00C4110D" w:rsidP="00191864">
            <w:pPr>
              <w:pStyle w:val="ListParagraph"/>
              <w:numPr>
                <w:ilvl w:val="0"/>
                <w:numId w:val="6"/>
              </w:numPr>
              <w:spacing w:before="60" w:after="60"/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4B0B99">
              <w:rPr>
                <w:rFonts w:ascii="Arial Narrow" w:hAnsi="Arial Narrow"/>
                <w:sz w:val="20"/>
                <w:szCs w:val="20"/>
              </w:rPr>
              <w:t>11/10 Xhariep Disability Parliament</w:t>
            </w:r>
          </w:p>
          <w:p w:rsidR="00C4110D" w:rsidRPr="004B0B99" w:rsidRDefault="00C4110D" w:rsidP="00191864">
            <w:pPr>
              <w:pStyle w:val="ListParagraph"/>
              <w:numPr>
                <w:ilvl w:val="0"/>
                <w:numId w:val="6"/>
              </w:numPr>
              <w:spacing w:before="60" w:after="60"/>
              <w:ind w:left="176" w:hanging="218"/>
              <w:rPr>
                <w:rFonts w:ascii="Arial Narrow" w:hAnsi="Arial Narrow"/>
                <w:sz w:val="20"/>
                <w:szCs w:val="20"/>
              </w:rPr>
            </w:pPr>
            <w:r w:rsidRPr="004B0B99">
              <w:rPr>
                <w:rFonts w:ascii="Arial Narrow" w:hAnsi="Arial Narrow"/>
                <w:sz w:val="20"/>
                <w:szCs w:val="20"/>
              </w:rPr>
              <w:t>18/10 Mangaung Disability Parliament</w:t>
            </w:r>
          </w:p>
          <w:p w:rsidR="00C4110D" w:rsidRPr="00C80EE9" w:rsidRDefault="00C4110D" w:rsidP="00191864">
            <w:pPr>
              <w:pStyle w:val="ListParagraph"/>
              <w:numPr>
                <w:ilvl w:val="0"/>
                <w:numId w:val="6"/>
              </w:numPr>
              <w:spacing w:before="60" w:after="60"/>
              <w:ind w:left="176" w:hanging="218"/>
              <w:rPr>
                <w:sz w:val="20"/>
                <w:szCs w:val="20"/>
              </w:rPr>
            </w:pPr>
            <w:r w:rsidRPr="004B0B99">
              <w:rPr>
                <w:rFonts w:ascii="Arial Narrow" w:hAnsi="Arial Narrow"/>
                <w:sz w:val="20"/>
                <w:szCs w:val="20"/>
              </w:rPr>
              <w:t>25/10 Lejwe le Putsoa Disability Parliament</w:t>
            </w:r>
          </w:p>
        </w:tc>
        <w:tc>
          <w:tcPr>
            <w:tcW w:w="2552" w:type="dxa"/>
          </w:tcPr>
          <w:p w:rsidR="00C4110D" w:rsidRDefault="00C4110D" w:rsidP="00191864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Florence Letsoalo</w:t>
            </w:r>
          </w:p>
          <w:p w:rsidR="00C4110D" w:rsidRPr="00B75DF8" w:rsidRDefault="00C4110D" w:rsidP="00191864">
            <w:pPr>
              <w:rPr>
                <w:sz w:val="14"/>
                <w:szCs w:val="20"/>
              </w:rPr>
            </w:pPr>
            <w:hyperlink r:id="rId69" w:history="1">
              <w:r w:rsidRPr="000C09D8">
                <w:rPr>
                  <w:rStyle w:val="Hyperlink"/>
                  <w:rFonts w:cs="Arial"/>
                  <w:sz w:val="20"/>
                  <w:szCs w:val="28"/>
                </w:rPr>
                <w:t>Florence.letsoalo@fspremier.gov.za</w:t>
              </w:r>
            </w:hyperlink>
            <w:r>
              <w:rPr>
                <w:rFonts w:cs="Arial"/>
                <w:sz w:val="20"/>
                <w:szCs w:val="28"/>
              </w:rPr>
              <w:t xml:space="preserve"> </w:t>
            </w:r>
          </w:p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B75DF8">
              <w:rPr>
                <w:rFonts w:cs="Arial"/>
                <w:sz w:val="20"/>
                <w:szCs w:val="28"/>
              </w:rPr>
              <w:t>051 403 3971</w:t>
            </w:r>
          </w:p>
        </w:tc>
      </w:tr>
      <w:tr w:rsidR="00C4110D" w:rsidRPr="00191864" w:rsidTr="005F3F61">
        <w:tc>
          <w:tcPr>
            <w:tcW w:w="985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C80EE9"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C4110D" w:rsidRPr="00C35542" w:rsidRDefault="00C4110D" w:rsidP="00C4110D">
            <w:pPr>
              <w:spacing w:before="60" w:after="60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C4110D" w:rsidRPr="00C35542" w:rsidRDefault="00C4110D" w:rsidP="00C4110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110D" w:rsidRPr="00C35542" w:rsidRDefault="00C4110D" w:rsidP="00C4110D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</w:pPr>
            <w:r w:rsidRPr="00C35542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>Provincial NDPD Event:</w:t>
            </w:r>
          </w:p>
        </w:tc>
        <w:tc>
          <w:tcPr>
            <w:tcW w:w="1276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  <w:lang w:val="en-US"/>
              </w:rPr>
            </w:pPr>
            <w:r w:rsidRPr="00C35542">
              <w:rPr>
                <w:b/>
                <w:i/>
                <w:color w:val="FF0000"/>
                <w:sz w:val="20"/>
                <w:szCs w:val="20"/>
                <w:lang w:val="en-US"/>
              </w:rPr>
              <w:t>Awaiting Approval</w:t>
            </w:r>
          </w:p>
        </w:tc>
        <w:tc>
          <w:tcPr>
            <w:tcW w:w="2552" w:type="dxa"/>
          </w:tcPr>
          <w:p w:rsidR="00C4110D" w:rsidRPr="006751A1" w:rsidRDefault="00C4110D" w:rsidP="00C4110D">
            <w:pPr>
              <w:spacing w:before="60"/>
              <w:rPr>
                <w:sz w:val="20"/>
                <w:szCs w:val="20"/>
              </w:rPr>
            </w:pPr>
            <w:r w:rsidRPr="006751A1">
              <w:rPr>
                <w:sz w:val="20"/>
                <w:szCs w:val="20"/>
              </w:rPr>
              <w:t>Zain Bulbulia</w:t>
            </w:r>
          </w:p>
          <w:p w:rsidR="00C4110D" w:rsidRPr="00191864" w:rsidRDefault="00C4110D" w:rsidP="00C4110D">
            <w:pPr>
              <w:spacing w:before="60"/>
              <w:rPr>
                <w:color w:val="FF0000"/>
                <w:sz w:val="20"/>
                <w:szCs w:val="20"/>
              </w:rPr>
            </w:pPr>
            <w:hyperlink r:id="rId70" w:history="1">
              <w:r w:rsidRPr="00DD5BB8">
                <w:rPr>
                  <w:rStyle w:val="Hyperlink"/>
                  <w:sz w:val="20"/>
                  <w:szCs w:val="20"/>
                </w:rPr>
                <w:t>TaniaH@gauteng.gov.za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4110D" w:rsidRPr="00191864" w:rsidTr="005F3F61">
        <w:tc>
          <w:tcPr>
            <w:tcW w:w="985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01-</w:t>
            </w:r>
            <w:r w:rsidRPr="00C80EE9"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C4110D" w:rsidRPr="00C35542" w:rsidRDefault="00C4110D" w:rsidP="00C4110D">
            <w:pPr>
              <w:spacing w:before="60" w:after="60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KwaZulu-Natal</w:t>
            </w:r>
          </w:p>
        </w:tc>
        <w:tc>
          <w:tcPr>
            <w:tcW w:w="1276" w:type="dxa"/>
          </w:tcPr>
          <w:p w:rsidR="00C4110D" w:rsidRPr="00C35542" w:rsidRDefault="00C4110D" w:rsidP="00C4110D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Harry Gwala</w:t>
            </w:r>
          </w:p>
        </w:tc>
        <w:tc>
          <w:tcPr>
            <w:tcW w:w="1701" w:type="dxa"/>
          </w:tcPr>
          <w:p w:rsidR="00C4110D" w:rsidRPr="00C35542" w:rsidRDefault="00C4110D" w:rsidP="00C4110D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</w:pPr>
            <w:r w:rsidRPr="00C35542"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>Provincial NDPD Event:</w:t>
            </w:r>
            <w:r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 xml:space="preserve"> Disability Parliament &amp; IDPD celebrations</w:t>
            </w:r>
          </w:p>
        </w:tc>
        <w:tc>
          <w:tcPr>
            <w:tcW w:w="1276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110D" w:rsidRPr="00191864" w:rsidRDefault="00C4110D" w:rsidP="00C4110D">
            <w:pPr>
              <w:spacing w:before="60" w:after="6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C4110D" w:rsidRPr="00C35542" w:rsidRDefault="00C4110D" w:rsidP="00C4110D">
            <w:pPr>
              <w:spacing w:before="60" w:after="60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35542">
              <w:rPr>
                <w:b/>
                <w:i/>
                <w:color w:val="FF0000"/>
                <w:sz w:val="20"/>
                <w:szCs w:val="20"/>
                <w:lang w:val="en-US"/>
              </w:rPr>
              <w:t>Awaiting Approval</w:t>
            </w:r>
          </w:p>
        </w:tc>
        <w:tc>
          <w:tcPr>
            <w:tcW w:w="2552" w:type="dxa"/>
          </w:tcPr>
          <w:p w:rsidR="00C4110D" w:rsidRPr="00C35542" w:rsidRDefault="00C4110D" w:rsidP="00C35542">
            <w:pPr>
              <w:spacing w:before="60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Nombuso Maphalala</w:t>
            </w:r>
          </w:p>
          <w:p w:rsidR="00C4110D" w:rsidRPr="00191864" w:rsidRDefault="00C4110D" w:rsidP="00C35542">
            <w:pPr>
              <w:spacing w:before="60"/>
              <w:rPr>
                <w:color w:val="FF0000"/>
                <w:sz w:val="20"/>
                <w:szCs w:val="20"/>
              </w:rPr>
            </w:pPr>
            <w:hyperlink r:id="rId71" w:history="1">
              <w:r w:rsidRPr="00DD5BB8">
                <w:rPr>
                  <w:rStyle w:val="Hyperlink"/>
                  <w:sz w:val="20"/>
                  <w:szCs w:val="20"/>
                </w:rPr>
                <w:t>nombuso.maphalala@kznpremier.gov.za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4110D" w:rsidRPr="00191864" w:rsidTr="005F3F61">
        <w:tc>
          <w:tcPr>
            <w:tcW w:w="985" w:type="dxa"/>
          </w:tcPr>
          <w:p w:rsidR="00C4110D" w:rsidRPr="00191864" w:rsidRDefault="00C4110D" w:rsidP="00191864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C80EE9"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C4110D" w:rsidRPr="00C35542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Limpopo</w:t>
            </w:r>
          </w:p>
        </w:tc>
        <w:tc>
          <w:tcPr>
            <w:tcW w:w="1276" w:type="dxa"/>
          </w:tcPr>
          <w:p w:rsidR="00C4110D" w:rsidRPr="00C35542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Vhembe </w:t>
            </w:r>
          </w:p>
        </w:tc>
        <w:tc>
          <w:tcPr>
            <w:tcW w:w="1701" w:type="dxa"/>
          </w:tcPr>
          <w:p w:rsidR="00C4110D" w:rsidRPr="00C35542" w:rsidRDefault="00C4110D" w:rsidP="00191864">
            <w:pPr>
              <w:pStyle w:val="NormalWeb"/>
              <w:spacing w:before="60" w:beforeAutospacing="0" w:after="60" w:afterAutospacing="0"/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kern w:val="24"/>
                <w:sz w:val="20"/>
                <w:szCs w:val="20"/>
                <w:lang w:val="en-US"/>
              </w:rPr>
              <w:t xml:space="preserve">Provincial NDPD </w:t>
            </w:r>
          </w:p>
        </w:tc>
        <w:tc>
          <w:tcPr>
            <w:tcW w:w="1276" w:type="dxa"/>
          </w:tcPr>
          <w:p w:rsidR="00C4110D" w:rsidRPr="00C35542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Vhembe </w:t>
            </w:r>
            <w:r w:rsidRPr="00C35542">
              <w:rPr>
                <w:sz w:val="20"/>
                <w:szCs w:val="20"/>
              </w:rPr>
              <w:t xml:space="preserve">TVET </w:t>
            </w:r>
            <w:r>
              <w:rPr>
                <w:sz w:val="20"/>
                <w:szCs w:val="20"/>
              </w:rPr>
              <w:t>college,</w:t>
            </w:r>
          </w:p>
          <w:p w:rsidR="00C4110D" w:rsidRPr="00C35542" w:rsidRDefault="00C4110D" w:rsidP="006751A1">
            <w:pPr>
              <w:spacing w:before="60" w:after="60"/>
              <w:rPr>
                <w:sz w:val="20"/>
                <w:szCs w:val="20"/>
              </w:rPr>
            </w:pPr>
            <w:r w:rsidRPr="006751A1">
              <w:rPr>
                <w:rStyle w:val="Emphasis"/>
                <w:rFonts w:cs="Arial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Shingwedzi</w:t>
            </w:r>
            <w:r w:rsidRPr="00C35542">
              <w:rPr>
                <w:sz w:val="20"/>
                <w:szCs w:val="20"/>
              </w:rPr>
              <w:t xml:space="preserve"> campus</w:t>
            </w:r>
            <w:r>
              <w:rPr>
                <w:sz w:val="20"/>
                <w:szCs w:val="20"/>
              </w:rPr>
              <w:t xml:space="preserve">, </w:t>
            </w:r>
            <w:r w:rsidRPr="00C35542">
              <w:rPr>
                <w:sz w:val="20"/>
                <w:szCs w:val="20"/>
              </w:rPr>
              <w:t xml:space="preserve">Collins Chabane </w:t>
            </w:r>
            <w:r>
              <w:rPr>
                <w:sz w:val="20"/>
                <w:szCs w:val="20"/>
              </w:rPr>
              <w:t>LM</w:t>
            </w:r>
          </w:p>
        </w:tc>
        <w:tc>
          <w:tcPr>
            <w:tcW w:w="850" w:type="dxa"/>
          </w:tcPr>
          <w:p w:rsidR="00C4110D" w:rsidRPr="00C35542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09h00</w:t>
            </w:r>
          </w:p>
        </w:tc>
        <w:tc>
          <w:tcPr>
            <w:tcW w:w="1559" w:type="dxa"/>
          </w:tcPr>
          <w:p w:rsidR="00C4110D" w:rsidRPr="00C35542" w:rsidRDefault="00C4110D" w:rsidP="00191864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 of the Premier</w:t>
            </w:r>
          </w:p>
        </w:tc>
        <w:tc>
          <w:tcPr>
            <w:tcW w:w="3969" w:type="dxa"/>
          </w:tcPr>
          <w:p w:rsidR="00C4110D" w:rsidRPr="006751A1" w:rsidRDefault="00C4110D" w:rsidP="00191864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549BF">
              <w:rPr>
                <w:rStyle w:val="Emphasis"/>
                <w:rFonts w:cs="Arial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Premier</w:t>
            </w:r>
            <w:r w:rsidRPr="003549BF">
              <w:rPr>
                <w:rFonts w:cs="Arial"/>
                <w:sz w:val="20"/>
                <w:szCs w:val="21"/>
                <w:shd w:val="clear" w:color="auto" w:fill="FFFFFF"/>
              </w:rPr>
              <w:t> Chupu </w:t>
            </w:r>
            <w:r w:rsidRPr="003549BF">
              <w:rPr>
                <w:rStyle w:val="Emphasis"/>
                <w:rFonts w:cs="Arial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Mathabatha will be addressing approximately a 1000 persons with disabilities and their families</w:t>
            </w:r>
          </w:p>
        </w:tc>
        <w:tc>
          <w:tcPr>
            <w:tcW w:w="2552" w:type="dxa"/>
          </w:tcPr>
          <w:p w:rsidR="00C4110D" w:rsidRDefault="00C4110D" w:rsidP="00C35542">
            <w:pPr>
              <w:spacing w:before="60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 xml:space="preserve">Maluta </w:t>
            </w:r>
            <w:r>
              <w:rPr>
                <w:sz w:val="20"/>
                <w:szCs w:val="20"/>
              </w:rPr>
              <w:t xml:space="preserve"> Mulibana</w:t>
            </w:r>
            <w:r w:rsidRPr="00C35542">
              <w:rPr>
                <w:sz w:val="20"/>
                <w:szCs w:val="20"/>
              </w:rPr>
              <w:t xml:space="preserve"> </w:t>
            </w:r>
            <w:hyperlink r:id="rId72" w:history="1">
              <w:r w:rsidRPr="00DD5BB8">
                <w:rPr>
                  <w:rStyle w:val="Hyperlink"/>
                  <w:sz w:val="20"/>
                  <w:szCs w:val="20"/>
                </w:rPr>
                <w:t>MulibanaM@premier.limpopo.gov.za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4110D" w:rsidRPr="00C35542" w:rsidRDefault="00C4110D" w:rsidP="00C35542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071 423 7029</w:t>
            </w:r>
          </w:p>
        </w:tc>
      </w:tr>
      <w:tr w:rsidR="00C4110D" w:rsidTr="005F3F61">
        <w:tc>
          <w:tcPr>
            <w:tcW w:w="985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03-04 Dec</w:t>
            </w:r>
          </w:p>
        </w:tc>
        <w:tc>
          <w:tcPr>
            <w:tcW w:w="1425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Mpumalanga</w:t>
            </w:r>
          </w:p>
        </w:tc>
        <w:tc>
          <w:tcPr>
            <w:tcW w:w="1276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Ehlanzeni</w:t>
            </w:r>
          </w:p>
        </w:tc>
        <w:tc>
          <w:tcPr>
            <w:tcW w:w="1701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Provincial NDPD event: </w:t>
            </w:r>
            <w:r w:rsidRPr="00CC052E">
              <w:rPr>
                <w:rFonts w:cs="Arial"/>
                <w:sz w:val="20"/>
                <w:szCs w:val="24"/>
              </w:rPr>
              <w:t>Disability Mainstreaming Report Back  Summit</w:t>
            </w:r>
          </w:p>
        </w:tc>
        <w:tc>
          <w:tcPr>
            <w:tcW w:w="1276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C052E">
              <w:rPr>
                <w:rFonts w:cs="Arial"/>
                <w:sz w:val="20"/>
                <w:szCs w:val="24"/>
              </w:rPr>
              <w:t>City of Mbombela</w:t>
            </w:r>
          </w:p>
        </w:tc>
        <w:tc>
          <w:tcPr>
            <w:tcW w:w="850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Mpumalanga Dept of Social Development</w:t>
            </w:r>
          </w:p>
        </w:tc>
        <w:tc>
          <w:tcPr>
            <w:tcW w:w="3969" w:type="dxa"/>
          </w:tcPr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participants targeted</w:t>
            </w:r>
          </w:p>
        </w:tc>
        <w:tc>
          <w:tcPr>
            <w:tcW w:w="2552" w:type="dxa"/>
          </w:tcPr>
          <w:p w:rsidR="00C4110D" w:rsidRDefault="00C4110D" w:rsidP="00191864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CC052E">
              <w:rPr>
                <w:rFonts w:cs="Arial"/>
                <w:sz w:val="20"/>
                <w:szCs w:val="24"/>
              </w:rPr>
              <w:t>Mr DP Nkambule</w:t>
            </w:r>
          </w:p>
          <w:p w:rsidR="00C4110D" w:rsidRPr="00CC052E" w:rsidRDefault="00C4110D" w:rsidP="00191864">
            <w:pPr>
              <w:spacing w:before="60" w:after="60"/>
              <w:rPr>
                <w:rFonts w:cs="Arial"/>
                <w:sz w:val="20"/>
                <w:szCs w:val="24"/>
              </w:rPr>
            </w:pPr>
            <w:hyperlink r:id="rId73" w:history="1">
              <w:r w:rsidRPr="000C09D8">
                <w:rPr>
                  <w:rStyle w:val="Hyperlink"/>
                  <w:rFonts w:cs="Arial"/>
                  <w:sz w:val="20"/>
                  <w:szCs w:val="24"/>
                </w:rPr>
                <w:t>dpnkambule@mpg.gov.za</w:t>
              </w:r>
            </w:hyperlink>
          </w:p>
          <w:p w:rsidR="00C4110D" w:rsidRPr="00F5541B" w:rsidRDefault="00C4110D" w:rsidP="00191864">
            <w:pPr>
              <w:spacing w:before="60" w:after="60"/>
              <w:rPr>
                <w:sz w:val="20"/>
                <w:szCs w:val="20"/>
              </w:rPr>
            </w:pPr>
            <w:r w:rsidRPr="00CC052E">
              <w:rPr>
                <w:rFonts w:cs="Arial"/>
                <w:sz w:val="20"/>
                <w:szCs w:val="24"/>
              </w:rPr>
              <w:t>013 766 3617</w:t>
            </w:r>
          </w:p>
        </w:tc>
      </w:tr>
      <w:tr w:rsidR="00C4110D" w:rsidRPr="00191864" w:rsidTr="005F3F61">
        <w:tc>
          <w:tcPr>
            <w:tcW w:w="985" w:type="dxa"/>
            <w:tcBorders>
              <w:bottom w:val="single" w:sz="4" w:space="0" w:color="auto"/>
            </w:tcBorders>
          </w:tcPr>
          <w:p w:rsidR="00C4110D" w:rsidRPr="006751A1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751A1">
              <w:rPr>
                <w:rFonts w:cs="Arial"/>
                <w:sz w:val="20"/>
                <w:szCs w:val="20"/>
              </w:rPr>
              <w:t>03 Dec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4110D" w:rsidRPr="006751A1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751A1">
              <w:rPr>
                <w:rFonts w:cs="Arial"/>
                <w:sz w:val="20"/>
                <w:szCs w:val="20"/>
              </w:rPr>
              <w:t>North West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C4110D">
              <w:rPr>
                <w:rFonts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Ngaka </w:t>
            </w:r>
            <w:r>
              <w:rPr>
                <w:rFonts w:cs="Arial"/>
                <w:color w:val="000000" w:themeColor="text1"/>
                <w:sz w:val="20"/>
                <w:szCs w:val="21"/>
                <w:shd w:val="clear" w:color="auto" w:fill="FFFFFF"/>
              </w:rPr>
              <w:t>M</w:t>
            </w:r>
            <w:r w:rsidRPr="00C4110D">
              <w:rPr>
                <w:rFonts w:cs="Arial"/>
                <w:color w:val="000000" w:themeColor="text1"/>
                <w:sz w:val="20"/>
                <w:szCs w:val="21"/>
                <w:shd w:val="clear" w:color="auto" w:fill="FFFFFF"/>
              </w:rPr>
              <w:t>odiri</w:t>
            </w:r>
            <w:r w:rsidRPr="00C4110D">
              <w:rPr>
                <w:rFonts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M</w:t>
            </w: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 xml:space="preserve">olema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Provincial NDPD event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>Mafikeng Convention Centre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>Office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of the Premier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Awaiting</w:t>
            </w:r>
            <w:r w:rsidRPr="00C35542"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 Approval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>Matshe</w:t>
            </w: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Smuts </w:t>
            </w: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>018 388 3014/082 378 0114</w:t>
            </w:r>
          </w:p>
          <w:p w:rsidR="00C4110D" w:rsidRPr="00C161DA" w:rsidRDefault="00C4110D" w:rsidP="00C4110D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C161DA">
              <w:rPr>
                <w:rFonts w:cs="Arial"/>
                <w:color w:val="000000" w:themeColor="text1"/>
                <w:sz w:val="20"/>
                <w:szCs w:val="20"/>
              </w:rPr>
              <w:t>smatshe@nwpg.gov.za</w:t>
            </w:r>
          </w:p>
        </w:tc>
      </w:tr>
      <w:tr w:rsidR="00C4110D" w:rsidTr="005F3F61">
        <w:tc>
          <w:tcPr>
            <w:tcW w:w="985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80EE9">
              <w:rPr>
                <w:rFonts w:cs="Arial"/>
                <w:sz w:val="20"/>
                <w:szCs w:val="20"/>
              </w:rPr>
              <w:t>3 Dec</w:t>
            </w:r>
          </w:p>
        </w:tc>
        <w:tc>
          <w:tcPr>
            <w:tcW w:w="1425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Northern Cape</w:t>
            </w:r>
          </w:p>
        </w:tc>
        <w:tc>
          <w:tcPr>
            <w:tcW w:w="1276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80EE9">
              <w:rPr>
                <w:rFonts w:cs="Arial"/>
                <w:sz w:val="20"/>
                <w:szCs w:val="20"/>
              </w:rPr>
              <w:t>Frances Baard</w:t>
            </w:r>
          </w:p>
        </w:tc>
        <w:tc>
          <w:tcPr>
            <w:tcW w:w="1701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Provincial NDPD event: </w:t>
            </w:r>
            <w:r w:rsidRPr="00C80EE9">
              <w:rPr>
                <w:rFonts w:cs="Arial"/>
                <w:sz w:val="20"/>
                <w:szCs w:val="20"/>
              </w:rPr>
              <w:t xml:space="preserve">Colloquium </w:t>
            </w:r>
          </w:p>
        </w:tc>
        <w:tc>
          <w:tcPr>
            <w:tcW w:w="1276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80EE9">
              <w:rPr>
                <w:rFonts w:cs="Arial"/>
                <w:sz w:val="20"/>
                <w:szCs w:val="20"/>
              </w:rPr>
              <w:t>Legislature</w:t>
            </w:r>
            <w:r>
              <w:rPr>
                <w:rFonts w:cs="Arial"/>
                <w:sz w:val="20"/>
                <w:szCs w:val="20"/>
              </w:rPr>
              <w:t>, Kimberley</w:t>
            </w:r>
          </w:p>
        </w:tc>
        <w:tc>
          <w:tcPr>
            <w:tcW w:w="850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 of the Premier</w:t>
            </w:r>
          </w:p>
        </w:tc>
        <w:tc>
          <w:tcPr>
            <w:tcW w:w="3969" w:type="dxa"/>
          </w:tcPr>
          <w:p w:rsidR="00C4110D" w:rsidRPr="00C80EE9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80EE9">
              <w:rPr>
                <w:rFonts w:cs="Arial"/>
                <w:sz w:val="20"/>
                <w:szCs w:val="20"/>
              </w:rPr>
              <w:t>200 participants targeted</w:t>
            </w:r>
          </w:p>
        </w:tc>
        <w:tc>
          <w:tcPr>
            <w:tcW w:w="2552" w:type="dxa"/>
          </w:tcPr>
          <w:p w:rsidR="00C4110D" w:rsidRPr="008A15C1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Bangi Mosala</w:t>
            </w:r>
          </w:p>
          <w:p w:rsidR="00C4110D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15C1">
              <w:rPr>
                <w:rFonts w:cs="Arial"/>
                <w:sz w:val="20"/>
                <w:szCs w:val="20"/>
              </w:rPr>
              <w:t>053 838 2491</w:t>
            </w:r>
          </w:p>
          <w:p w:rsidR="00C4110D" w:rsidRPr="008A15C1" w:rsidRDefault="00C4110D" w:rsidP="00C4110D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74" w:history="1">
              <w:r w:rsidRPr="006751A1">
                <w:rPr>
                  <w:rStyle w:val="Hyperlink"/>
                  <w:sz w:val="20"/>
                </w:rPr>
                <w:t>Bmosala@ncpg.gov.za</w:t>
              </w:r>
            </w:hyperlink>
            <w:r w:rsidRPr="006751A1">
              <w:rPr>
                <w:sz w:val="20"/>
              </w:rPr>
              <w:t xml:space="preserve"> </w:t>
            </w:r>
          </w:p>
        </w:tc>
      </w:tr>
      <w:tr w:rsidR="0021449A" w:rsidRPr="00191864" w:rsidTr="00043C3C">
        <w:tc>
          <w:tcPr>
            <w:tcW w:w="985" w:type="dxa"/>
            <w:tcBorders>
              <w:bottom w:val="single" w:sz="4" w:space="0" w:color="auto"/>
            </w:tcBorders>
          </w:tcPr>
          <w:p w:rsidR="0021449A" w:rsidRPr="006751A1" w:rsidRDefault="0021449A" w:rsidP="0021449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751A1">
              <w:rPr>
                <w:rFonts w:cs="Arial"/>
                <w:sz w:val="20"/>
                <w:szCs w:val="20"/>
              </w:rPr>
              <w:t>03 Dec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Western Cape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 event planned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1449A" w:rsidRPr="00794FFE" w:rsidRDefault="0021449A" w:rsidP="0021449A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794FFE">
              <w:rPr>
                <w:rFonts w:cs="Arial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043C3C" w:rsidRPr="00043C3C" w:rsidTr="00043C3C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043C3C" w:rsidRPr="00043C3C" w:rsidRDefault="00043C3C" w:rsidP="00043C3C">
            <w:pPr>
              <w:rPr>
                <w:rFonts w:cs="Arial"/>
                <w:color w:val="000000" w:themeColor="text1"/>
                <w:sz w:val="10"/>
                <w:szCs w:val="20"/>
              </w:rPr>
            </w:pPr>
          </w:p>
        </w:tc>
      </w:tr>
      <w:tr w:rsidR="0021449A" w:rsidTr="00043C3C">
        <w:tc>
          <w:tcPr>
            <w:tcW w:w="985" w:type="dxa"/>
            <w:tcBorders>
              <w:top w:val="single" w:sz="4" w:space="0" w:color="auto"/>
            </w:tcBorders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Joh’burg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449A" w:rsidRPr="009668DD" w:rsidRDefault="0021449A" w:rsidP="0021449A">
            <w:pPr>
              <w:spacing w:before="60" w:after="60"/>
              <w:rPr>
                <w:sz w:val="20"/>
              </w:rPr>
            </w:pPr>
            <w:r>
              <w:rPr>
                <w:bCs/>
                <w:sz w:val="20"/>
                <w:lang w:val="en-US"/>
              </w:rPr>
              <w:t>Disability Inclusion CSI Breakfast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449A" w:rsidRPr="00CC052E" w:rsidRDefault="0021449A" w:rsidP="0021449A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FNB Conference Centre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Rand Foundation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1449A" w:rsidRDefault="0021449A" w:rsidP="0021449A">
            <w:pPr>
              <w:spacing w:before="60" w:after="60"/>
              <w:rPr>
                <w:sz w:val="20"/>
                <w:lang w:val="en-US"/>
              </w:rPr>
            </w:pPr>
            <w:r w:rsidRPr="009668DD">
              <w:rPr>
                <w:bCs/>
                <w:sz w:val="20"/>
                <w:lang w:val="en-US"/>
              </w:rPr>
              <w:t>Designing for Inclusiveness and Mainstreaming of Disability – An Experiential Account</w:t>
            </w:r>
            <w:r w:rsidRPr="009668DD">
              <w:rPr>
                <w:sz w:val="20"/>
                <w:lang w:val="en-US"/>
              </w:rPr>
              <w:t xml:space="preserve"> </w:t>
            </w:r>
          </w:p>
          <w:p w:rsidR="0021449A" w:rsidRPr="009668DD" w:rsidRDefault="0021449A" w:rsidP="0021449A">
            <w:pPr>
              <w:spacing w:before="60" w:after="60"/>
              <w:rPr>
                <w:sz w:val="20"/>
              </w:rPr>
            </w:pPr>
            <w:r w:rsidRPr="009668DD">
              <w:rPr>
                <w:sz w:val="20"/>
                <w:lang w:val="en-US"/>
              </w:rPr>
              <w:t>Aims to amplify best practices of the Foundation’s programmes; share lessons learned and solicit inputs that will inform the Disability Mainstreaming Strategy document that the Foundation is developing.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1449A" w:rsidRPr="00CC052E" w:rsidRDefault="0021449A" w:rsidP="0021449A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9668DD">
              <w:rPr>
                <w:rFonts w:cs="Arial"/>
                <w:sz w:val="20"/>
                <w:szCs w:val="24"/>
              </w:rPr>
              <w:t xml:space="preserve">Nonhlanhla Koza </w:t>
            </w:r>
            <w:hyperlink r:id="rId75" w:history="1">
              <w:r w:rsidRPr="001F39D9">
                <w:rPr>
                  <w:rStyle w:val="Hyperlink"/>
                  <w:rFonts w:cs="Arial"/>
                  <w:sz w:val="20"/>
                  <w:szCs w:val="24"/>
                </w:rPr>
                <w:t>NKoza@tshikululu.org.za</w:t>
              </w:r>
            </w:hyperlink>
            <w:r>
              <w:rPr>
                <w:rFonts w:cs="Arial"/>
                <w:sz w:val="20"/>
                <w:szCs w:val="24"/>
              </w:rPr>
              <w:t xml:space="preserve"> </w:t>
            </w:r>
          </w:p>
        </w:tc>
      </w:tr>
      <w:tr w:rsidR="0021449A" w:rsidTr="005F3F61">
        <w:tc>
          <w:tcPr>
            <w:tcW w:w="985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Tshwane</w:t>
            </w:r>
          </w:p>
        </w:tc>
        <w:tc>
          <w:tcPr>
            <w:tcW w:w="1701" w:type="dxa"/>
          </w:tcPr>
          <w:p w:rsidR="0021449A" w:rsidRPr="00CC052E" w:rsidRDefault="0021449A" w:rsidP="0021449A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Disability Rights Event </w:t>
            </w:r>
          </w:p>
        </w:tc>
        <w:tc>
          <w:tcPr>
            <w:tcW w:w="1276" w:type="dxa"/>
          </w:tcPr>
          <w:p w:rsidR="0021449A" w:rsidRDefault="0021449A" w:rsidP="0021449A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Thedti </w:t>
            </w:r>
          </w:p>
          <w:p w:rsidR="0021449A" w:rsidRPr="00CC052E" w:rsidRDefault="0021449A" w:rsidP="0021449A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head office</w:t>
            </w:r>
          </w:p>
        </w:tc>
        <w:tc>
          <w:tcPr>
            <w:tcW w:w="850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thedti</w:t>
            </w:r>
          </w:p>
        </w:tc>
        <w:tc>
          <w:tcPr>
            <w:tcW w:w="3969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event for thedti staff</w:t>
            </w:r>
          </w:p>
          <w:p w:rsidR="0021449A" w:rsidRPr="009D286F" w:rsidRDefault="0021449A" w:rsidP="0021449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D286F">
              <w:rPr>
                <w:rFonts w:eastAsia="Times New Roman" w:cs="Arial"/>
                <w:sz w:val="20"/>
                <w:szCs w:val="20"/>
              </w:rPr>
              <w:t xml:space="preserve">Focus of awareness raising within thedti </w:t>
            </w:r>
            <w:r>
              <w:rPr>
                <w:rFonts w:eastAsia="Times New Roman" w:cs="Arial"/>
                <w:sz w:val="20"/>
                <w:szCs w:val="20"/>
              </w:rPr>
              <w:t xml:space="preserve"> A</w:t>
            </w:r>
            <w:r w:rsidRPr="009D286F">
              <w:rPr>
                <w:rFonts w:eastAsia="Times New Roman" w:cs="Arial"/>
                <w:sz w:val="20"/>
                <w:szCs w:val="20"/>
              </w:rPr>
              <w:t xml:space="preserve"> few entrepreneurs</w:t>
            </w:r>
            <w:r>
              <w:rPr>
                <w:rFonts w:eastAsia="Times New Roman" w:cs="Arial"/>
                <w:sz w:val="20"/>
                <w:szCs w:val="20"/>
              </w:rPr>
              <w:t xml:space="preserve"> with disabilities will be invited to </w:t>
            </w:r>
            <w:r w:rsidRPr="009D286F">
              <w:rPr>
                <w:rFonts w:eastAsia="Times New Roman" w:cs="Arial"/>
                <w:sz w:val="20"/>
                <w:szCs w:val="20"/>
              </w:rPr>
              <w:t xml:space="preserve">show case what they are doing and </w:t>
            </w:r>
            <w:r>
              <w:rPr>
                <w:rFonts w:eastAsia="Times New Roman" w:cs="Arial"/>
                <w:sz w:val="20"/>
                <w:szCs w:val="20"/>
              </w:rPr>
              <w:t>how thedti can better support the sector</w:t>
            </w:r>
          </w:p>
        </w:tc>
        <w:tc>
          <w:tcPr>
            <w:tcW w:w="2552" w:type="dxa"/>
          </w:tcPr>
          <w:p w:rsidR="0021449A" w:rsidRPr="00CC052E" w:rsidRDefault="0021449A" w:rsidP="0021449A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9D286F">
              <w:rPr>
                <w:rFonts w:cs="Arial"/>
                <w:sz w:val="20"/>
                <w:szCs w:val="24"/>
              </w:rPr>
              <w:t xml:space="preserve">Hessa Ely </w:t>
            </w:r>
            <w:hyperlink r:id="rId76" w:history="1">
              <w:r w:rsidRPr="004E6232">
                <w:rPr>
                  <w:rStyle w:val="Hyperlink"/>
                  <w:rFonts w:cs="Arial"/>
                  <w:sz w:val="20"/>
                  <w:szCs w:val="24"/>
                </w:rPr>
                <w:t>HEly@thedti.gov.za</w:t>
              </w:r>
            </w:hyperlink>
            <w:r>
              <w:rPr>
                <w:rFonts w:cs="Arial"/>
                <w:sz w:val="20"/>
                <w:szCs w:val="24"/>
              </w:rPr>
              <w:t xml:space="preserve"> </w:t>
            </w:r>
          </w:p>
        </w:tc>
      </w:tr>
      <w:tr w:rsidR="0021449A" w:rsidTr="005F3F61">
        <w:tc>
          <w:tcPr>
            <w:tcW w:w="985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Limpopo</w:t>
            </w: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Waterberg</w:t>
            </w:r>
          </w:p>
        </w:tc>
        <w:tc>
          <w:tcPr>
            <w:tcW w:w="1701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Rights Awareness Event</w:t>
            </w: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Thabazimbi</w:t>
            </w:r>
          </w:p>
        </w:tc>
        <w:tc>
          <w:tcPr>
            <w:tcW w:w="850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of Justice and Constitutional Development</w:t>
            </w:r>
          </w:p>
        </w:tc>
        <w:tc>
          <w:tcPr>
            <w:tcW w:w="3969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persons with disabilities and their families targeted</w:t>
            </w:r>
          </w:p>
        </w:tc>
        <w:tc>
          <w:tcPr>
            <w:tcW w:w="2552" w:type="dxa"/>
          </w:tcPr>
          <w:p w:rsidR="0021449A" w:rsidRDefault="0021449A" w:rsidP="0021449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Praveena Sukraj-Ely</w:t>
            </w:r>
          </w:p>
          <w:p w:rsidR="0021449A" w:rsidRDefault="0021449A" w:rsidP="0021449A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77" w:history="1">
              <w:r w:rsidRPr="000C09D8">
                <w:rPr>
                  <w:rStyle w:val="Hyperlink"/>
                  <w:rFonts w:cs="Arial"/>
                  <w:sz w:val="20"/>
                  <w:szCs w:val="20"/>
                </w:rPr>
                <w:t>PSukhraj@justice.gov.za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1449A" w:rsidRPr="00BD7410" w:rsidRDefault="0021449A" w:rsidP="0021449A">
            <w:pPr>
              <w:rPr>
                <w:rFonts w:cs="Arial"/>
                <w:sz w:val="20"/>
                <w:szCs w:val="20"/>
              </w:rPr>
            </w:pPr>
            <w:r w:rsidRPr="00BD7410">
              <w:rPr>
                <w:rFonts w:cs="Arial"/>
                <w:sz w:val="20"/>
                <w:szCs w:val="20"/>
              </w:rPr>
              <w:t>012 357 8</w:t>
            </w:r>
            <w:r>
              <w:rPr>
                <w:rFonts w:cs="Arial"/>
                <w:sz w:val="20"/>
                <w:szCs w:val="20"/>
              </w:rPr>
              <w:t>614</w:t>
            </w:r>
          </w:p>
          <w:p w:rsidR="0021449A" w:rsidRPr="00625899" w:rsidRDefault="0021449A" w:rsidP="0021449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D7410">
              <w:rPr>
                <w:rFonts w:cs="Arial"/>
                <w:sz w:val="20"/>
                <w:szCs w:val="20"/>
              </w:rPr>
              <w:t>084</w:t>
            </w:r>
            <w:r>
              <w:rPr>
                <w:rFonts w:cs="Arial"/>
                <w:sz w:val="20"/>
                <w:szCs w:val="20"/>
              </w:rPr>
              <w:t> 454 4747</w:t>
            </w:r>
          </w:p>
        </w:tc>
      </w:tr>
      <w:tr w:rsidR="0021449A" w:rsidTr="005F3F61">
        <w:tc>
          <w:tcPr>
            <w:tcW w:w="985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Dec</w:t>
            </w:r>
          </w:p>
        </w:tc>
        <w:tc>
          <w:tcPr>
            <w:tcW w:w="1425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Joh’burg</w:t>
            </w:r>
          </w:p>
        </w:tc>
        <w:tc>
          <w:tcPr>
            <w:tcW w:w="1701" w:type="dxa"/>
          </w:tcPr>
          <w:p w:rsidR="0021449A" w:rsidRPr="00F26A0C" w:rsidRDefault="0021449A" w:rsidP="0021449A">
            <w:pPr>
              <w:pStyle w:val="NormalWeb"/>
              <w:spacing w:before="60" w:beforeAutospacing="0" w:after="60" w:afterAutospacing="0"/>
            </w:pPr>
            <w:r w:rsidRPr="00F26A0C"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20"/>
              </w:rPr>
              <w:t>Golf Skills Competition at the Royal Johan</w:t>
            </w:r>
            <w:r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20"/>
              </w:rPr>
              <w:t>nesburg Kensington Golf Course</w:t>
            </w: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 w:rsidRPr="00F26A0C"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  <w:t>Special Olympics</w:t>
            </w:r>
          </w:p>
        </w:tc>
        <w:tc>
          <w:tcPr>
            <w:tcW w:w="3969" w:type="dxa"/>
          </w:tcPr>
          <w:p w:rsidR="0021449A" w:rsidRPr="005F3F61" w:rsidRDefault="0021449A" w:rsidP="0021449A">
            <w:pPr>
              <w:spacing w:before="60" w:after="60"/>
              <w:rPr>
                <w:b/>
                <w:i/>
                <w:sz w:val="20"/>
                <w:szCs w:val="20"/>
              </w:rPr>
            </w:pPr>
            <w:r w:rsidRPr="005F3F61">
              <w:rPr>
                <w:rFonts w:eastAsiaTheme="minorEastAsia" w:cs="Arial"/>
                <w:b/>
                <w:i/>
                <w:color w:val="FF0000"/>
                <w:kern w:val="24"/>
                <w:sz w:val="20"/>
                <w:szCs w:val="20"/>
              </w:rPr>
              <w:t>seeking partnership</w:t>
            </w:r>
          </w:p>
        </w:tc>
        <w:tc>
          <w:tcPr>
            <w:tcW w:w="2552" w:type="dxa"/>
          </w:tcPr>
          <w:p w:rsidR="0021449A" w:rsidRPr="00191864" w:rsidRDefault="0021449A" w:rsidP="0021449A">
            <w:pPr>
              <w:spacing w:before="60" w:after="60" w:line="276" w:lineRule="auto"/>
              <w:rPr>
                <w:rFonts w:cs="Arial"/>
                <w:sz w:val="20"/>
                <w:szCs w:val="20"/>
                <w:lang w:val="en-US" w:eastAsia="en-ZA"/>
              </w:rPr>
            </w:pPr>
            <w:r w:rsidRPr="00191864">
              <w:rPr>
                <w:rFonts w:cs="Arial"/>
                <w:bCs/>
                <w:sz w:val="20"/>
                <w:szCs w:val="20"/>
                <w:lang w:val="en-US" w:eastAsia="en-ZA"/>
              </w:rPr>
              <w:t>Ancilla Smith</w:t>
            </w:r>
            <w:r w:rsidRPr="00191864">
              <w:rPr>
                <w:rFonts w:cs="Arial"/>
                <w:sz w:val="20"/>
                <w:szCs w:val="20"/>
                <w:lang w:val="en-US" w:eastAsia="en-ZA"/>
              </w:rPr>
              <w:br/>
              <w:t>+27 11 706 3323</w:t>
            </w:r>
          </w:p>
          <w:p w:rsidR="0021449A" w:rsidRPr="00191864" w:rsidRDefault="0021449A" w:rsidP="0021449A">
            <w:pPr>
              <w:spacing w:before="60" w:after="60" w:line="276" w:lineRule="auto"/>
              <w:rPr>
                <w:rFonts w:cs="Arial"/>
                <w:sz w:val="20"/>
                <w:szCs w:val="20"/>
                <w:lang w:val="en-US" w:eastAsia="en-ZA"/>
              </w:rPr>
            </w:pPr>
            <w:r w:rsidRPr="00191864">
              <w:rPr>
                <w:rFonts w:cs="Arial"/>
                <w:sz w:val="20"/>
                <w:szCs w:val="20"/>
                <w:lang w:val="en-US" w:eastAsia="en-ZA"/>
              </w:rPr>
              <w:t>+27 76 536 7297</w:t>
            </w:r>
            <w:r w:rsidRPr="00191864">
              <w:rPr>
                <w:rFonts w:cs="Arial"/>
                <w:sz w:val="20"/>
                <w:szCs w:val="20"/>
                <w:lang w:val="en-US" w:eastAsia="en-ZA"/>
              </w:rPr>
              <w:br/>
            </w:r>
            <w:hyperlink r:id="rId78" w:history="1">
              <w:r w:rsidRPr="007E211F">
                <w:rPr>
                  <w:rStyle w:val="Hyperlink"/>
                  <w:rFonts w:cs="Arial"/>
                  <w:sz w:val="20"/>
                  <w:szCs w:val="20"/>
                  <w:lang w:val="en-US" w:eastAsia="en-ZA"/>
                </w:rPr>
                <w:t>ancilla@specialolympics.org.za</w:t>
              </w:r>
            </w:hyperlink>
            <w:r>
              <w:rPr>
                <w:rFonts w:cs="Arial"/>
                <w:sz w:val="20"/>
                <w:szCs w:val="20"/>
                <w:lang w:val="en-US" w:eastAsia="en-ZA"/>
              </w:rPr>
              <w:t xml:space="preserve"> </w:t>
            </w:r>
          </w:p>
        </w:tc>
      </w:tr>
      <w:tr w:rsidR="0021449A" w:rsidTr="005F3F61">
        <w:tc>
          <w:tcPr>
            <w:tcW w:w="985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Dec</w:t>
            </w:r>
          </w:p>
        </w:tc>
        <w:tc>
          <w:tcPr>
            <w:tcW w:w="1425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Gauteng</w:t>
            </w:r>
          </w:p>
        </w:tc>
        <w:tc>
          <w:tcPr>
            <w:tcW w:w="1276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Tshwane</w:t>
            </w:r>
          </w:p>
        </w:tc>
        <w:tc>
          <w:tcPr>
            <w:tcW w:w="1701" w:type="dxa"/>
          </w:tcPr>
          <w:p w:rsidR="0021449A" w:rsidRDefault="0021449A" w:rsidP="0021449A">
            <w:pPr>
              <w:pStyle w:val="NormalWeb"/>
              <w:spacing w:before="60" w:beforeAutospacing="0" w:after="0" w:afterAutospacing="0"/>
              <w:rPr>
                <w:rFonts w:ascii="Arial" w:eastAsiaTheme="minorEastAsia" w:hAnsi="Arial" w:cs="Arial"/>
                <w:kern w:val="24"/>
                <w:sz w:val="20"/>
                <w:szCs w:val="20"/>
              </w:rPr>
            </w:pPr>
            <w:r w:rsidRPr="005F3F61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 xml:space="preserve">Access to Markets </w:t>
            </w:r>
          </w:p>
          <w:p w:rsidR="0021449A" w:rsidRPr="00F26A0C" w:rsidRDefault="0021449A" w:rsidP="0021449A">
            <w:pPr>
              <w:pStyle w:val="NormalWeb"/>
              <w:spacing w:before="0" w:beforeAutospacing="0" w:after="60" w:afterAutospacing="0"/>
              <w:rPr>
                <w:rFonts w:ascii="Arial" w:eastAsiaTheme="minorEastAsia" w:hAnsi="Arial" w:cs="Arial"/>
                <w:color w:val="262626" w:themeColor="text1" w:themeTint="D9"/>
                <w:kern w:val="24"/>
                <w:sz w:val="20"/>
                <w:szCs w:val="20"/>
              </w:rPr>
            </w:pPr>
            <w:r w:rsidRPr="005F3F61">
              <w:rPr>
                <w:rFonts w:ascii="Arial" w:eastAsiaTheme="minorEastAsia" w:hAnsi="Arial" w:cs="Arial"/>
                <w:kern w:val="24"/>
                <w:sz w:val="20"/>
                <w:szCs w:val="20"/>
              </w:rPr>
              <w:t>Street Fair</w:t>
            </w: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Meintjies Street, Sunnyside</w:t>
            </w:r>
          </w:p>
        </w:tc>
        <w:tc>
          <w:tcPr>
            <w:tcW w:w="850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449A" w:rsidRPr="005F3F61" w:rsidRDefault="0021449A" w:rsidP="0021449A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</w:rPr>
            </w:pPr>
            <w:r w:rsidRPr="005F3F61">
              <w:rPr>
                <w:rFonts w:eastAsiaTheme="minorEastAsia" w:cs="Arial"/>
                <w:kern w:val="24"/>
                <w:sz w:val="20"/>
                <w:szCs w:val="20"/>
              </w:rPr>
              <w:t>Dept Small Business Development</w:t>
            </w:r>
          </w:p>
        </w:tc>
        <w:tc>
          <w:tcPr>
            <w:tcW w:w="3969" w:type="dxa"/>
          </w:tcPr>
          <w:p w:rsidR="0021449A" w:rsidRPr="005F3F61" w:rsidRDefault="0021449A" w:rsidP="0021449A">
            <w:pPr>
              <w:spacing w:before="60" w:after="60"/>
              <w:rPr>
                <w:rFonts w:eastAsiaTheme="minorEastAsia" w:cs="Arial"/>
                <w:kern w:val="24"/>
                <w:sz w:val="20"/>
                <w:szCs w:val="20"/>
              </w:rPr>
            </w:pPr>
            <w:r w:rsidRPr="005F3F61">
              <w:rPr>
                <w:rFonts w:eastAsiaTheme="minorEastAsia" w:cs="Arial"/>
                <w:kern w:val="24"/>
                <w:sz w:val="20"/>
                <w:szCs w:val="20"/>
              </w:rPr>
              <w:t>Entrepreneurs with disabilities and disability owned SMEs to showcase their products</w:t>
            </w:r>
          </w:p>
        </w:tc>
        <w:tc>
          <w:tcPr>
            <w:tcW w:w="2552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 w:rsidRPr="005F3F61">
              <w:rPr>
                <w:sz w:val="20"/>
                <w:szCs w:val="20"/>
              </w:rPr>
              <w:t xml:space="preserve">Ramadimetja Lekganyane </w:t>
            </w:r>
            <w:hyperlink r:id="rId79" w:history="1">
              <w:r w:rsidRPr="00DD5BB8">
                <w:rPr>
                  <w:rStyle w:val="Hyperlink"/>
                  <w:sz w:val="20"/>
                  <w:szCs w:val="20"/>
                </w:rPr>
                <w:t>RLekganyane@dsbd.gov.za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012 394 3085</w:t>
            </w:r>
          </w:p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083 717 7590</w:t>
            </w:r>
          </w:p>
        </w:tc>
      </w:tr>
      <w:tr w:rsidR="0021449A" w:rsidTr="005F3F61">
        <w:tc>
          <w:tcPr>
            <w:tcW w:w="985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Dec</w:t>
            </w:r>
          </w:p>
        </w:tc>
        <w:tc>
          <w:tcPr>
            <w:tcW w:w="1425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449A" w:rsidRPr="0047176F" w:rsidRDefault="0021449A" w:rsidP="0021449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International Day for Persons with Disabilities, WAD and 16 Days of Activism</w:t>
            </w:r>
          </w:p>
        </w:tc>
        <w:tc>
          <w:tcPr>
            <w:tcW w:w="1276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449A" w:rsidRPr="00F26A0C" w:rsidRDefault="0021449A" w:rsidP="0021449A">
            <w:pPr>
              <w:spacing w:before="60" w:after="60"/>
              <w:rPr>
                <w:rFonts w:eastAsiaTheme="minorEastAsia" w:cs="Arial"/>
                <w:color w:val="262626" w:themeColor="text1" w:themeTint="D9"/>
                <w:kern w:val="24"/>
                <w:sz w:val="20"/>
                <w:szCs w:val="20"/>
              </w:rPr>
            </w:pPr>
          </w:p>
        </w:tc>
        <w:tc>
          <w:tcPr>
            <w:tcW w:w="3969" w:type="dxa"/>
          </w:tcPr>
          <w:p w:rsidR="0021449A" w:rsidRPr="00F26A0C" w:rsidRDefault="0021449A" w:rsidP="0021449A">
            <w:pPr>
              <w:spacing w:before="60" w:after="60"/>
              <w:rPr>
                <w:rFonts w:eastAsiaTheme="minorEastAsia" w:cs="Arial"/>
                <w:color w:val="FF0000"/>
                <w:kern w:val="24"/>
                <w:sz w:val="20"/>
                <w:szCs w:val="20"/>
              </w:rPr>
            </w:pPr>
            <w:r>
              <w:rPr>
                <w:rFonts w:cs="Arial"/>
                <w:sz w:val="20"/>
              </w:rPr>
              <w:t>500 Department of Employment and Labour employees with disabilities</w:t>
            </w:r>
          </w:p>
        </w:tc>
        <w:tc>
          <w:tcPr>
            <w:tcW w:w="2552" w:type="dxa"/>
          </w:tcPr>
          <w:p w:rsidR="0021449A" w:rsidRDefault="0021449A" w:rsidP="0021449A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sz w:val="20"/>
                <w:szCs w:val="20"/>
              </w:rPr>
              <w:t xml:space="preserve">Moramang Hlalele </w:t>
            </w:r>
            <w:hyperlink r:id="rId80" w:history="1">
              <w:r w:rsidRPr="000C09D8">
                <w:rPr>
                  <w:rStyle w:val="Hyperlink"/>
                  <w:sz w:val="20"/>
                  <w:szCs w:val="20"/>
                </w:rPr>
                <w:t>Moramang.Hlalele@labour.gov.za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1449A" w:rsidRPr="00F5541B" w:rsidRDefault="0021449A" w:rsidP="0021449A">
            <w:pPr>
              <w:spacing w:before="60" w:after="60"/>
              <w:rPr>
                <w:sz w:val="20"/>
                <w:szCs w:val="20"/>
              </w:rPr>
            </w:pPr>
            <w:r w:rsidRPr="00436201">
              <w:rPr>
                <w:rFonts w:cs="Arial"/>
                <w:sz w:val="20"/>
                <w:szCs w:val="28"/>
              </w:rPr>
              <w:t>012 309 4734</w:t>
            </w:r>
          </w:p>
        </w:tc>
      </w:tr>
    </w:tbl>
    <w:p w:rsidR="00DA5B1E" w:rsidRDefault="00DA5B1E" w:rsidP="003549BF"/>
    <w:sectPr w:rsidR="00DA5B1E" w:rsidSect="00661528">
      <w:headerReference w:type="first" r:id="rId81"/>
      <w:footerReference w:type="first" r:id="rId82"/>
      <w:pgSz w:w="16838" w:h="11906" w:orient="landscape" w:code="9"/>
      <w:pgMar w:top="1440" w:right="1440" w:bottom="426" w:left="1440" w:header="709" w:footer="2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CA" w:rsidRDefault="00DC35CA" w:rsidP="00BD5DC8">
      <w:pPr>
        <w:spacing w:after="0" w:line="240" w:lineRule="auto"/>
      </w:pPr>
      <w:r>
        <w:separator/>
      </w:r>
    </w:p>
  </w:endnote>
  <w:endnote w:type="continuationSeparator" w:id="0">
    <w:p w:rsidR="00DC35CA" w:rsidRDefault="00DC35CA" w:rsidP="00BD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771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79F" w:rsidRDefault="000F4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479F" w:rsidRDefault="000F4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9054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4110D" w:rsidRDefault="00C4110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5541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4110D" w:rsidRDefault="00C411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690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79F" w:rsidRDefault="000F4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10D" w:rsidRDefault="00C41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CA" w:rsidRDefault="00DC35CA" w:rsidP="00BD5DC8">
      <w:pPr>
        <w:spacing w:after="0" w:line="240" w:lineRule="auto"/>
      </w:pPr>
      <w:r>
        <w:separator/>
      </w:r>
    </w:p>
  </w:footnote>
  <w:footnote w:type="continuationSeparator" w:id="0">
    <w:p w:rsidR="00DC35CA" w:rsidRDefault="00DC35CA" w:rsidP="00BD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10D" w:rsidRPr="00BD5DC8" w:rsidRDefault="00C4110D" w:rsidP="00BD5DC8">
    <w:pPr>
      <w:pStyle w:val="Header"/>
      <w:jc w:val="center"/>
      <w:rPr>
        <w:b/>
      </w:rPr>
    </w:pPr>
    <w:r>
      <w:rPr>
        <w:b/>
        <w:noProof/>
        <w:color w:val="FFFFFF" w:themeColor="background1"/>
        <w:sz w:val="20"/>
        <w:szCs w:val="20"/>
        <w:lang w:eastAsia="en-ZA"/>
      </w:rPr>
      <w:drawing>
        <wp:anchor distT="0" distB="0" distL="114300" distR="114300" simplePos="0" relativeHeight="251659264" behindDoc="0" locked="0" layoutInCell="1" allowOverlap="1" wp14:anchorId="7FD0A9D4" wp14:editId="03103683">
          <wp:simplePos x="0" y="0"/>
          <wp:positionH relativeFrom="column">
            <wp:posOffset>-203200</wp:posOffset>
          </wp:positionH>
          <wp:positionV relativeFrom="paragraph">
            <wp:posOffset>-178435</wp:posOffset>
          </wp:positionV>
          <wp:extent cx="488315" cy="488315"/>
          <wp:effectExtent l="0" t="0" r="6985" b="698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ability 2030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31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DC8">
      <w:rPr>
        <w:b/>
      </w:rPr>
      <w:t xml:space="preserve"> DISABILITY RIGHTS AWARENESS MONTH (DRAM) 2019 </w:t>
    </w:r>
  </w:p>
  <w:p w:rsidR="00C4110D" w:rsidRPr="00BD5DC8" w:rsidRDefault="00C4110D" w:rsidP="00BD5DC8">
    <w:pPr>
      <w:pStyle w:val="Header"/>
      <w:jc w:val="center"/>
      <w:rPr>
        <w:b/>
      </w:rPr>
    </w:pPr>
    <w:r w:rsidRPr="00BD5DC8">
      <w:rPr>
        <w:b/>
      </w:rPr>
      <w:t>Calendar of Events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7A9A"/>
    <w:multiLevelType w:val="hybridMultilevel"/>
    <w:tmpl w:val="34983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26D"/>
    <w:multiLevelType w:val="hybridMultilevel"/>
    <w:tmpl w:val="2320DD9C"/>
    <w:lvl w:ilvl="0" w:tplc="2B1E8F7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07CD3"/>
    <w:multiLevelType w:val="hybridMultilevel"/>
    <w:tmpl w:val="EC5ADCF6"/>
    <w:lvl w:ilvl="0" w:tplc="5672A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61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EC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A1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40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2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ED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8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E3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6C186F"/>
    <w:multiLevelType w:val="hybridMultilevel"/>
    <w:tmpl w:val="FD4AA5FE"/>
    <w:lvl w:ilvl="0" w:tplc="2B1E8F7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D218B"/>
    <w:multiLevelType w:val="hybridMultilevel"/>
    <w:tmpl w:val="F672F70E"/>
    <w:lvl w:ilvl="0" w:tplc="2B1E8F7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071DF"/>
    <w:multiLevelType w:val="hybridMultilevel"/>
    <w:tmpl w:val="A9CA2B48"/>
    <w:lvl w:ilvl="0" w:tplc="EA8C7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E4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47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E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0D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2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E8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60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2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EE40929"/>
    <w:multiLevelType w:val="hybridMultilevel"/>
    <w:tmpl w:val="479C817E"/>
    <w:lvl w:ilvl="0" w:tplc="61240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89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66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AE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4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84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C6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25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88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9664B2"/>
    <w:multiLevelType w:val="hybridMultilevel"/>
    <w:tmpl w:val="A3DCC676"/>
    <w:lvl w:ilvl="0" w:tplc="55EA5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29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88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A8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A5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E7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C9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C0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C5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211AD6"/>
    <w:multiLevelType w:val="hybridMultilevel"/>
    <w:tmpl w:val="82AED2E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61F1B"/>
    <w:multiLevelType w:val="hybridMultilevel"/>
    <w:tmpl w:val="204441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C8"/>
    <w:rsid w:val="00043C3C"/>
    <w:rsid w:val="00067EA2"/>
    <w:rsid w:val="00095886"/>
    <w:rsid w:val="000F479F"/>
    <w:rsid w:val="00130182"/>
    <w:rsid w:val="00191864"/>
    <w:rsid w:val="001A2403"/>
    <w:rsid w:val="001C673B"/>
    <w:rsid w:val="001D21A7"/>
    <w:rsid w:val="001F1C03"/>
    <w:rsid w:val="00200742"/>
    <w:rsid w:val="0021449A"/>
    <w:rsid w:val="0022630A"/>
    <w:rsid w:val="00253B6E"/>
    <w:rsid w:val="002634AB"/>
    <w:rsid w:val="00284D38"/>
    <w:rsid w:val="002A756B"/>
    <w:rsid w:val="002B03F4"/>
    <w:rsid w:val="002B62A3"/>
    <w:rsid w:val="002C790B"/>
    <w:rsid w:val="002D243F"/>
    <w:rsid w:val="002F2646"/>
    <w:rsid w:val="00312922"/>
    <w:rsid w:val="00337782"/>
    <w:rsid w:val="00350E59"/>
    <w:rsid w:val="003549BF"/>
    <w:rsid w:val="003817A2"/>
    <w:rsid w:val="003927E9"/>
    <w:rsid w:val="003B21DE"/>
    <w:rsid w:val="003B69E5"/>
    <w:rsid w:val="003D25F5"/>
    <w:rsid w:val="003F0F87"/>
    <w:rsid w:val="0042687C"/>
    <w:rsid w:val="00433AC9"/>
    <w:rsid w:val="00436201"/>
    <w:rsid w:val="0047707A"/>
    <w:rsid w:val="00482478"/>
    <w:rsid w:val="004875D5"/>
    <w:rsid w:val="004B0B99"/>
    <w:rsid w:val="00522CD8"/>
    <w:rsid w:val="005628AD"/>
    <w:rsid w:val="005671AE"/>
    <w:rsid w:val="0056755B"/>
    <w:rsid w:val="0057626B"/>
    <w:rsid w:val="00576E41"/>
    <w:rsid w:val="00581679"/>
    <w:rsid w:val="005A2A2D"/>
    <w:rsid w:val="005A5D29"/>
    <w:rsid w:val="005C1196"/>
    <w:rsid w:val="005D3921"/>
    <w:rsid w:val="005D660C"/>
    <w:rsid w:val="005E7106"/>
    <w:rsid w:val="005F3F61"/>
    <w:rsid w:val="00625899"/>
    <w:rsid w:val="0062793C"/>
    <w:rsid w:val="00636100"/>
    <w:rsid w:val="00661528"/>
    <w:rsid w:val="00662342"/>
    <w:rsid w:val="006751A1"/>
    <w:rsid w:val="00682E4B"/>
    <w:rsid w:val="0068439D"/>
    <w:rsid w:val="00684E6D"/>
    <w:rsid w:val="006C67BB"/>
    <w:rsid w:val="006F2008"/>
    <w:rsid w:val="00741105"/>
    <w:rsid w:val="00781D9B"/>
    <w:rsid w:val="007C052D"/>
    <w:rsid w:val="007F032A"/>
    <w:rsid w:val="00822D0E"/>
    <w:rsid w:val="0082564E"/>
    <w:rsid w:val="00826B46"/>
    <w:rsid w:val="008516E2"/>
    <w:rsid w:val="0085655F"/>
    <w:rsid w:val="00886A78"/>
    <w:rsid w:val="008A7E00"/>
    <w:rsid w:val="009668DD"/>
    <w:rsid w:val="0098518B"/>
    <w:rsid w:val="009D20D7"/>
    <w:rsid w:val="009D286F"/>
    <w:rsid w:val="009F2DBB"/>
    <w:rsid w:val="009F340A"/>
    <w:rsid w:val="009F68B7"/>
    <w:rsid w:val="00A06A32"/>
    <w:rsid w:val="00A168EB"/>
    <w:rsid w:val="00A608BB"/>
    <w:rsid w:val="00A824AC"/>
    <w:rsid w:val="00AE3699"/>
    <w:rsid w:val="00AF1845"/>
    <w:rsid w:val="00B01B36"/>
    <w:rsid w:val="00B42FC4"/>
    <w:rsid w:val="00B613B9"/>
    <w:rsid w:val="00B62278"/>
    <w:rsid w:val="00B75DF8"/>
    <w:rsid w:val="00B87778"/>
    <w:rsid w:val="00BA138F"/>
    <w:rsid w:val="00BA70BA"/>
    <w:rsid w:val="00BD57C4"/>
    <w:rsid w:val="00BD5DC8"/>
    <w:rsid w:val="00BE47CC"/>
    <w:rsid w:val="00C151C8"/>
    <w:rsid w:val="00C35542"/>
    <w:rsid w:val="00C4110D"/>
    <w:rsid w:val="00C75DB0"/>
    <w:rsid w:val="00C80EE9"/>
    <w:rsid w:val="00C917FB"/>
    <w:rsid w:val="00CA0A4B"/>
    <w:rsid w:val="00CB7151"/>
    <w:rsid w:val="00D11119"/>
    <w:rsid w:val="00D51415"/>
    <w:rsid w:val="00D550DE"/>
    <w:rsid w:val="00D551A5"/>
    <w:rsid w:val="00D551BD"/>
    <w:rsid w:val="00D56E4B"/>
    <w:rsid w:val="00DA5B1E"/>
    <w:rsid w:val="00DB7F5F"/>
    <w:rsid w:val="00DC11C5"/>
    <w:rsid w:val="00DC35CA"/>
    <w:rsid w:val="00DD0781"/>
    <w:rsid w:val="00DD0796"/>
    <w:rsid w:val="00DD3F60"/>
    <w:rsid w:val="00E32411"/>
    <w:rsid w:val="00E52CEB"/>
    <w:rsid w:val="00E81F34"/>
    <w:rsid w:val="00E91AFF"/>
    <w:rsid w:val="00E93A03"/>
    <w:rsid w:val="00EC0ADB"/>
    <w:rsid w:val="00ED4420"/>
    <w:rsid w:val="00F0710F"/>
    <w:rsid w:val="00F5541B"/>
    <w:rsid w:val="00F674D0"/>
    <w:rsid w:val="00F80F17"/>
    <w:rsid w:val="00FE25D7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9D8B5A-B328-43FD-8B52-CFA7CD40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C8"/>
  </w:style>
  <w:style w:type="paragraph" w:styleId="Footer">
    <w:name w:val="footer"/>
    <w:basedOn w:val="Normal"/>
    <w:link w:val="FooterChar"/>
    <w:uiPriority w:val="99"/>
    <w:unhideWhenUsed/>
    <w:rsid w:val="00BD5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C8"/>
  </w:style>
  <w:style w:type="table" w:styleId="TableGrid">
    <w:name w:val="Table Grid"/>
    <w:basedOn w:val="TableNormal"/>
    <w:uiPriority w:val="39"/>
    <w:rsid w:val="007F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List Paragraph 1,List Paragraph - 2,Chapter Numbering,Riana Table Bullets 1"/>
    <w:basedOn w:val="Normal"/>
    <w:link w:val="ListParagraphChar"/>
    <w:uiPriority w:val="34"/>
    <w:qFormat/>
    <w:rsid w:val="001C673B"/>
    <w:pPr>
      <w:ind w:left="720"/>
      <w:contextualSpacing/>
    </w:pPr>
    <w:rPr>
      <w:rFonts w:asciiTheme="minorHAnsi" w:eastAsiaTheme="minorEastAsia" w:hAnsiTheme="minorHAnsi" w:cs="Times New Roman"/>
      <w:lang w:eastAsia="en-ZA"/>
    </w:rPr>
  </w:style>
  <w:style w:type="character" w:customStyle="1" w:styleId="ListParagraphChar">
    <w:name w:val="List Paragraph Char"/>
    <w:aliases w:val="Table of contents numbered Char,List Paragraph 1 Char,List Paragraph - 2 Char,Chapter Numbering Char,Riana Table Bullets 1 Char"/>
    <w:link w:val="ListParagraph"/>
    <w:uiPriority w:val="34"/>
    <w:rsid w:val="001C673B"/>
    <w:rPr>
      <w:rFonts w:asciiTheme="minorHAnsi" w:eastAsiaTheme="minorEastAsia" w:hAnsiTheme="minorHAnsi" w:cs="Times New Roman"/>
      <w:lang w:eastAsia="en-ZA"/>
    </w:rPr>
  </w:style>
  <w:style w:type="paragraph" w:styleId="NormalWeb">
    <w:name w:val="Normal (Web)"/>
    <w:basedOn w:val="Normal"/>
    <w:uiPriority w:val="99"/>
    <w:unhideWhenUsed/>
    <w:rsid w:val="00E3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DD0796"/>
    <w:rPr>
      <w:i/>
      <w:iCs/>
    </w:rPr>
  </w:style>
  <w:style w:type="character" w:styleId="Hyperlink">
    <w:name w:val="Hyperlink"/>
    <w:basedOn w:val="DefaultParagraphFont"/>
    <w:uiPriority w:val="99"/>
    <w:unhideWhenUsed/>
    <w:rsid w:val="00DD0781"/>
    <w:rPr>
      <w:color w:val="0000FF"/>
      <w:u w:val="single"/>
    </w:rPr>
  </w:style>
  <w:style w:type="paragraph" w:styleId="NoSpacing">
    <w:name w:val="No Spacing"/>
    <w:uiPriority w:val="1"/>
    <w:qFormat/>
    <w:rsid w:val="009F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msohyperlink">
    <w:name w:val="gmail-msohyperlink"/>
    <w:basedOn w:val="DefaultParagraphFont"/>
    <w:rsid w:val="00DC11C5"/>
  </w:style>
  <w:style w:type="character" w:styleId="HTMLCite">
    <w:name w:val="HTML Cite"/>
    <w:basedOn w:val="DefaultParagraphFont"/>
    <w:uiPriority w:val="99"/>
    <w:semiHidden/>
    <w:unhideWhenUsed/>
    <w:rsid w:val="00DC11C5"/>
    <w:rPr>
      <w:i/>
      <w:iCs/>
    </w:rPr>
  </w:style>
  <w:style w:type="character" w:customStyle="1" w:styleId="A8">
    <w:name w:val="A8"/>
    <w:uiPriority w:val="99"/>
    <w:rsid w:val="0047707A"/>
    <w:rPr>
      <w:rFonts w:cs="Open Sans"/>
      <w:b/>
      <w:bCs/>
      <w:color w:val="000000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47707A"/>
    <w:pPr>
      <w:autoSpaceDE w:val="0"/>
      <w:autoSpaceDN w:val="0"/>
      <w:adjustRightInd w:val="0"/>
      <w:spacing w:after="0" w:line="241" w:lineRule="atLeast"/>
    </w:pPr>
    <w:rPr>
      <w:rFonts w:ascii="Open Sans" w:hAnsi="Open Sans"/>
      <w:sz w:val="24"/>
      <w:szCs w:val="24"/>
    </w:rPr>
  </w:style>
  <w:style w:type="paragraph" w:customStyle="1" w:styleId="Default">
    <w:name w:val="Default"/>
    <w:rsid w:val="00067E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3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2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ppyrun.org.za/" TargetMode="External"/><Relationship Id="rId18" Type="http://schemas.openxmlformats.org/officeDocument/2006/relationships/hyperlink" Target="mailto:DisabilityRights@dsd.gov.za" TargetMode="External"/><Relationship Id="rId26" Type="http://schemas.openxmlformats.org/officeDocument/2006/relationships/hyperlink" Target="mailto:dpnkambule@mpg.gov.za" TargetMode="External"/><Relationship Id="rId39" Type="http://schemas.openxmlformats.org/officeDocument/2006/relationships/hyperlink" Target="mailto:dpnkambule@mpg.gov.za" TargetMode="External"/><Relationship Id="rId21" Type="http://schemas.openxmlformats.org/officeDocument/2006/relationships/hyperlink" Target="mailto:MogosetsoP@dws.gov.za" TargetMode="External"/><Relationship Id="rId34" Type="http://schemas.openxmlformats.org/officeDocument/2006/relationships/hyperlink" Target="https://docs.google.com/forms/d/e/1FAIpQLSfBLVvT3e84e33XfPktFQ9UYZbljhLaAMURLAFGOqCr3ijNfg/viewform" TargetMode="External"/><Relationship Id="rId42" Type="http://schemas.openxmlformats.org/officeDocument/2006/relationships/hyperlink" Target="mailto:Nozuko.Monama@dpw.gov.za" TargetMode="External"/><Relationship Id="rId47" Type="http://schemas.openxmlformats.org/officeDocument/2006/relationships/hyperlink" Target="mailto:Emadlelweni888@gmail.com" TargetMode="External"/><Relationship Id="rId50" Type="http://schemas.openxmlformats.org/officeDocument/2006/relationships/hyperlink" Target="mailto:Ntsiki.Sisulu@women.gov.za" TargetMode="External"/><Relationship Id="rId55" Type="http://schemas.openxmlformats.org/officeDocument/2006/relationships/hyperlink" Target="mailto:nadine@unmute.co.za" TargetMode="External"/><Relationship Id="rId63" Type="http://schemas.openxmlformats.org/officeDocument/2006/relationships/hyperlink" Target="https://www.childrightsconnect.org/30th-anniversary-of-the-un-convention-on-the-rights-of-the-child/" TargetMode="External"/><Relationship Id="rId68" Type="http://schemas.openxmlformats.org/officeDocument/2006/relationships/hyperlink" Target="mailto:Sithembele.Lunguza@otp.ecprov.gov.za" TargetMode="External"/><Relationship Id="rId76" Type="http://schemas.openxmlformats.org/officeDocument/2006/relationships/hyperlink" Target="mailto:HEly@thedti.gov.za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mailto:NOMBUSO.MAPHALALA@KZNPREMIER.GOV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bonginyathi1@yahoo.com" TargetMode="External"/><Relationship Id="rId29" Type="http://schemas.openxmlformats.org/officeDocument/2006/relationships/hyperlink" Target="https://oppieb.wordpress.com/" TargetMode="External"/><Relationship Id="rId11" Type="http://schemas.openxmlformats.org/officeDocument/2006/relationships/hyperlink" Target="mailto:dpnkambule@mpg.gov.za" TargetMode="External"/><Relationship Id="rId24" Type="http://schemas.openxmlformats.org/officeDocument/2006/relationships/hyperlink" Target="mailto:admin@create-cbr.co.za" TargetMode="External"/><Relationship Id="rId32" Type="http://schemas.openxmlformats.org/officeDocument/2006/relationships/hyperlink" Target="mailto:Nozuko.Monama@dpw.gov.za" TargetMode="External"/><Relationship Id="rId37" Type="http://schemas.openxmlformats.org/officeDocument/2006/relationships/hyperlink" Target="mailto:Florence.letsoalo@fspremier.gov.za" TargetMode="External"/><Relationship Id="rId40" Type="http://schemas.openxmlformats.org/officeDocument/2006/relationships/hyperlink" Target="mailto:reabledjac@gmail.com" TargetMode="External"/><Relationship Id="rId45" Type="http://schemas.openxmlformats.org/officeDocument/2006/relationships/hyperlink" Target="mailto:Moramang.Hlalele@labour.gov.za" TargetMode="External"/><Relationship Id="rId53" Type="http://schemas.openxmlformats.org/officeDocument/2006/relationships/hyperlink" Target="mailto:Masskosana@justice.gov.za" TargetMode="External"/><Relationship Id="rId58" Type="http://schemas.openxmlformats.org/officeDocument/2006/relationships/hyperlink" Target="mailto:Noluthandoma@raf.co.za" TargetMode="External"/><Relationship Id="rId66" Type="http://schemas.openxmlformats.org/officeDocument/2006/relationships/hyperlink" Target="mailto:ancilla@specialolympics.org.za" TargetMode="External"/><Relationship Id="rId74" Type="http://schemas.openxmlformats.org/officeDocument/2006/relationships/hyperlink" Target="mailto:Bmosala@ncpg.gov.za" TargetMode="External"/><Relationship Id="rId79" Type="http://schemas.openxmlformats.org/officeDocument/2006/relationships/hyperlink" Target="mailto:RLekganyane@dsbd.gov.za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TaniaH@gauteng.gov.za" TargetMode="External"/><Relationship Id="rId82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mailto:Florence.letsoalo@fspremier.gov.za" TargetMode="External"/><Relationship Id="rId31" Type="http://schemas.openxmlformats.org/officeDocument/2006/relationships/hyperlink" Target="mailto:kirsty@actioninautism.org.za" TargetMode="External"/><Relationship Id="rId44" Type="http://schemas.openxmlformats.org/officeDocument/2006/relationships/hyperlink" Target="http://www.internationalmensday.com/" TargetMode="External"/><Relationship Id="rId52" Type="http://schemas.openxmlformats.org/officeDocument/2006/relationships/hyperlink" Target="mailto:DisabilityRights@dsd.gov.za" TargetMode="External"/><Relationship Id="rId60" Type="http://schemas.openxmlformats.org/officeDocument/2006/relationships/hyperlink" Target="mailto:MatshwaM@dot.gov.za" TargetMode="External"/><Relationship Id="rId65" Type="http://schemas.openxmlformats.org/officeDocument/2006/relationships/hyperlink" Target="https://www.gov.za/WorldAIDSDay2019" TargetMode="External"/><Relationship Id="rId73" Type="http://schemas.openxmlformats.org/officeDocument/2006/relationships/hyperlink" Target="mailto:dpnkambule@mpg.gov.za" TargetMode="External"/><Relationship Id="rId78" Type="http://schemas.openxmlformats.org/officeDocument/2006/relationships/hyperlink" Target="mailto:ancilla@specialolympics.org.za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anie.bm@ncppdsa.org.za" TargetMode="External"/><Relationship Id="rId22" Type="http://schemas.openxmlformats.org/officeDocument/2006/relationships/hyperlink" Target="mailto:MogosetsoP@dws.gov.za" TargetMode="External"/><Relationship Id="rId27" Type="http://schemas.openxmlformats.org/officeDocument/2006/relationships/hyperlink" Target="mailto:Noluthandoma@raf.co.za" TargetMode="External"/><Relationship Id="rId30" Type="http://schemas.openxmlformats.org/officeDocument/2006/relationships/hyperlink" Target="mailto:oppiebol@gmail.com" TargetMode="External"/><Relationship Id="rId35" Type="http://schemas.openxmlformats.org/officeDocument/2006/relationships/hyperlink" Target="mailto:disabilityrights.conference2019@gmail.com" TargetMode="External"/><Relationship Id="rId43" Type="http://schemas.openxmlformats.org/officeDocument/2006/relationships/hyperlink" Target="mailto:Florence.letsoalo@fspremier.gov.za" TargetMode="External"/><Relationship Id="rId48" Type="http://schemas.openxmlformats.org/officeDocument/2006/relationships/hyperlink" Target="mailto:sbujamila28@gmail.com" TargetMode="External"/><Relationship Id="rId56" Type="http://schemas.openxmlformats.org/officeDocument/2006/relationships/hyperlink" Target="mailto:bookings@intelligencetransferc.co.za" TargetMode="External"/><Relationship Id="rId64" Type="http://schemas.openxmlformats.org/officeDocument/2006/relationships/hyperlink" Target="http://www.un.org/en/events/aidsday/" TargetMode="External"/><Relationship Id="rId69" Type="http://schemas.openxmlformats.org/officeDocument/2006/relationships/hyperlink" Target="mailto:Florence.letsoalo@fspremier.gov.za" TargetMode="External"/><Relationship Id="rId77" Type="http://schemas.openxmlformats.org/officeDocument/2006/relationships/hyperlink" Target="mailto:PSukhraj@justice.gov.za" TargetMode="External"/><Relationship Id="rId8" Type="http://schemas.openxmlformats.org/officeDocument/2006/relationships/image" Target="media/image2.jpg"/><Relationship Id="rId51" Type="http://schemas.openxmlformats.org/officeDocument/2006/relationships/hyperlink" Target="mailto:sphiwer@statssa.gov.za" TargetMode="External"/><Relationship Id="rId72" Type="http://schemas.openxmlformats.org/officeDocument/2006/relationships/hyperlink" Target="mailto:MulibanaM@premier.limpopo.gov.za" TargetMode="External"/><Relationship Id="rId80" Type="http://schemas.openxmlformats.org/officeDocument/2006/relationships/hyperlink" Target="mailto:Moramang.Hlalele@labour.gov.z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actioninautism.org.za" TargetMode="External"/><Relationship Id="rId17" Type="http://schemas.openxmlformats.org/officeDocument/2006/relationships/hyperlink" Target="mailto:barkzzworld@gmail.com" TargetMode="External"/><Relationship Id="rId25" Type="http://schemas.openxmlformats.org/officeDocument/2006/relationships/hyperlink" Target="mailto:Moramang.Hlalele@labour.gov.za" TargetMode="External"/><Relationship Id="rId33" Type="http://schemas.openxmlformats.org/officeDocument/2006/relationships/hyperlink" Target="http://www.chr.up.ac.za/disability-rights-annual-conference-2019" TargetMode="External"/><Relationship Id="rId38" Type="http://schemas.openxmlformats.org/officeDocument/2006/relationships/hyperlink" Target="mailto:Moramang.Hlalele@labour.gov.za" TargetMode="External"/><Relationship Id="rId46" Type="http://schemas.openxmlformats.org/officeDocument/2006/relationships/hyperlink" Target="mailto:DavidC@dsd.gov.za" TargetMode="External"/><Relationship Id="rId59" Type="http://schemas.openxmlformats.org/officeDocument/2006/relationships/hyperlink" Target="mailto:MathenjwaSibusisiwe@saps.org.za" TargetMode="External"/><Relationship Id="rId67" Type="http://schemas.openxmlformats.org/officeDocument/2006/relationships/hyperlink" Target="mailto:nkosinathindlovu.foundation@gmail.com" TargetMode="External"/><Relationship Id="rId20" Type="http://schemas.openxmlformats.org/officeDocument/2006/relationships/hyperlink" Target="mailto:KhanyileN@dws.gov.za" TargetMode="External"/><Relationship Id="rId41" Type="http://schemas.openxmlformats.org/officeDocument/2006/relationships/hyperlink" Target="mailto:reabledjac@gmail.com" TargetMode="External"/><Relationship Id="rId54" Type="http://schemas.openxmlformats.org/officeDocument/2006/relationships/hyperlink" Target="https://www.facebook.com/unmutedance/" TargetMode="External"/><Relationship Id="rId62" Type="http://schemas.openxmlformats.org/officeDocument/2006/relationships/hyperlink" Target="mailto:info@actioninautism.org.za" TargetMode="External"/><Relationship Id="rId70" Type="http://schemas.openxmlformats.org/officeDocument/2006/relationships/hyperlink" Target="mailto:TaniaH@gauteng.gov.za" TargetMode="External"/><Relationship Id="rId75" Type="http://schemas.openxmlformats.org/officeDocument/2006/relationships/hyperlink" Target="mailto:NKoza@tshikululu.org.za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ibahleproject@gmail.com" TargetMode="External"/><Relationship Id="rId23" Type="http://schemas.openxmlformats.org/officeDocument/2006/relationships/hyperlink" Target="mailto:thabiso@ecdeet.co.za" TargetMode="External"/><Relationship Id="rId28" Type="http://schemas.openxmlformats.org/officeDocument/2006/relationships/hyperlink" Target="mailto:makgodut@nda.org.za" TargetMode="External"/><Relationship Id="rId36" Type="http://schemas.openxmlformats.org/officeDocument/2006/relationships/hyperlink" Target="mailto:jehoshaphat.njau@up.ac.za" TargetMode="External"/><Relationship Id="rId49" Type="http://schemas.openxmlformats.org/officeDocument/2006/relationships/hyperlink" Target="https://www.un.org/en/events/endviolenceday/" TargetMode="External"/><Relationship Id="rId57" Type="http://schemas.openxmlformats.org/officeDocument/2006/relationships/hyperlink" Target="http://www.intelligencetransferc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Pretorius</dc:creator>
  <cp:keywords/>
  <dc:description/>
  <cp:lastModifiedBy>Lidia Pretorius</cp:lastModifiedBy>
  <cp:revision>17</cp:revision>
  <dcterms:created xsi:type="dcterms:W3CDTF">2019-10-19T09:00:00Z</dcterms:created>
  <dcterms:modified xsi:type="dcterms:W3CDTF">2019-10-20T08:08:00Z</dcterms:modified>
</cp:coreProperties>
</file>